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179F" w14:textId="07BBC8DC" w:rsidR="00E23881" w:rsidRPr="00E23881" w:rsidRDefault="00536D7B" w:rsidP="00E23881">
      <w:pPr>
        <w:rPr>
          <w:rFonts w:ascii="Arial" w:hAnsi="Arial" w:cs="Arial"/>
          <w:b/>
          <w:sz w:val="32"/>
          <w:szCs w:val="32"/>
        </w:rPr>
      </w:pPr>
      <w:r w:rsidRPr="00670FAE">
        <w:rPr>
          <w:noProof/>
        </w:rPr>
        <w:drawing>
          <wp:anchor distT="0" distB="0" distL="114300" distR="114300" simplePos="0" relativeHeight="251702272" behindDoc="0" locked="0" layoutInCell="1" allowOverlap="1" wp14:anchorId="7CFC150A" wp14:editId="27836680">
            <wp:simplePos x="0" y="0"/>
            <wp:positionH relativeFrom="margin">
              <wp:posOffset>1828165</wp:posOffset>
            </wp:positionH>
            <wp:positionV relativeFrom="paragraph">
              <wp:posOffset>198755</wp:posOffset>
            </wp:positionV>
            <wp:extent cx="2498806" cy="1419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8806" cy="1419225"/>
                    </a:xfrm>
                    <a:prstGeom prst="rect">
                      <a:avLst/>
                    </a:prstGeom>
                    <a:noFill/>
                  </pic:spPr>
                </pic:pic>
              </a:graphicData>
            </a:graphic>
            <wp14:sizeRelH relativeFrom="page">
              <wp14:pctWidth>0</wp14:pctWidth>
            </wp14:sizeRelH>
            <wp14:sizeRelV relativeFrom="page">
              <wp14:pctHeight>0</wp14:pctHeight>
            </wp14:sizeRelV>
          </wp:anchor>
        </w:drawing>
      </w:r>
    </w:p>
    <w:p w14:paraId="1430B7E5" w14:textId="77777777" w:rsidR="00E23881" w:rsidRPr="00E23881" w:rsidRDefault="00E23881" w:rsidP="00E23881">
      <w:pPr>
        <w:rPr>
          <w:rFonts w:ascii="Arial" w:hAnsi="Arial" w:cs="Arial"/>
          <w:b/>
          <w:sz w:val="32"/>
          <w:szCs w:val="32"/>
        </w:rPr>
      </w:pPr>
    </w:p>
    <w:p w14:paraId="15A6FDDD" w14:textId="5ADEC262" w:rsidR="00536D7B" w:rsidRDefault="00536D7B" w:rsidP="00E23881">
      <w:pPr>
        <w:jc w:val="center"/>
        <w:rPr>
          <w:rFonts w:ascii="Arial" w:hAnsi="Arial" w:cs="Arial"/>
          <w:b/>
          <w:sz w:val="32"/>
          <w:szCs w:val="32"/>
        </w:rPr>
      </w:pPr>
    </w:p>
    <w:p w14:paraId="57EACC46" w14:textId="355A236E" w:rsidR="00536D7B" w:rsidRDefault="00536D7B" w:rsidP="00E23881">
      <w:pPr>
        <w:jc w:val="center"/>
        <w:rPr>
          <w:rFonts w:ascii="Arial" w:hAnsi="Arial" w:cs="Arial"/>
          <w:b/>
          <w:sz w:val="32"/>
          <w:szCs w:val="32"/>
        </w:rPr>
      </w:pPr>
    </w:p>
    <w:p w14:paraId="62BDF8E4" w14:textId="32BF93D4" w:rsidR="00536D7B" w:rsidRDefault="00536D7B" w:rsidP="00E23881">
      <w:pPr>
        <w:jc w:val="center"/>
        <w:rPr>
          <w:rFonts w:ascii="Arial" w:hAnsi="Arial" w:cs="Arial"/>
          <w:b/>
          <w:sz w:val="32"/>
          <w:szCs w:val="32"/>
        </w:rPr>
      </w:pPr>
    </w:p>
    <w:p w14:paraId="49374E12" w14:textId="77777777" w:rsidR="00536D7B" w:rsidRDefault="00536D7B" w:rsidP="00E23881">
      <w:pPr>
        <w:jc w:val="center"/>
        <w:rPr>
          <w:rFonts w:ascii="Arial" w:hAnsi="Arial" w:cs="Arial"/>
          <w:b/>
          <w:sz w:val="32"/>
          <w:szCs w:val="32"/>
        </w:rPr>
      </w:pPr>
    </w:p>
    <w:p w14:paraId="438DFDC3" w14:textId="77777777" w:rsidR="00536D7B" w:rsidRDefault="00536D7B" w:rsidP="00E23881">
      <w:pPr>
        <w:jc w:val="center"/>
        <w:rPr>
          <w:rFonts w:ascii="Arial" w:hAnsi="Arial" w:cs="Arial"/>
          <w:b/>
          <w:sz w:val="32"/>
          <w:szCs w:val="32"/>
        </w:rPr>
      </w:pPr>
    </w:p>
    <w:p w14:paraId="589CA254" w14:textId="77777777" w:rsidR="00536D7B" w:rsidRPr="00E7799B" w:rsidRDefault="00536D7B" w:rsidP="00E7799B">
      <w:pPr>
        <w:jc w:val="center"/>
        <w:rPr>
          <w:rFonts w:ascii="Arial" w:hAnsi="Arial" w:cs="Arial"/>
          <w:b/>
          <w:sz w:val="28"/>
          <w:szCs w:val="28"/>
        </w:rPr>
      </w:pPr>
    </w:p>
    <w:p w14:paraId="15D01EFF" w14:textId="2D5FDB24" w:rsidR="004B4DCD" w:rsidRPr="00E7799B" w:rsidRDefault="004B4DCD" w:rsidP="00E7799B">
      <w:pPr>
        <w:jc w:val="center"/>
        <w:rPr>
          <w:rFonts w:ascii="Arial" w:hAnsi="Arial" w:cs="Arial"/>
          <w:b/>
          <w:sz w:val="28"/>
          <w:szCs w:val="28"/>
        </w:rPr>
      </w:pPr>
    </w:p>
    <w:p w14:paraId="211F367F" w14:textId="018E171F" w:rsidR="00934FE9" w:rsidRPr="00E7799B" w:rsidRDefault="00EC2C49" w:rsidP="00E7799B">
      <w:pPr>
        <w:jc w:val="center"/>
        <w:rPr>
          <w:rFonts w:ascii="Arial" w:hAnsi="Arial" w:cs="Arial"/>
          <w:b/>
          <w:sz w:val="28"/>
          <w:szCs w:val="28"/>
        </w:rPr>
      </w:pPr>
      <w:r w:rsidRPr="00E7799B">
        <w:rPr>
          <w:rFonts w:ascii="Arial" w:hAnsi="Arial" w:cs="Arial"/>
          <w:b/>
          <w:sz w:val="28"/>
          <w:szCs w:val="28"/>
        </w:rPr>
        <w:t>SITE RULES</w:t>
      </w:r>
    </w:p>
    <w:p w14:paraId="3EA8C34B" w14:textId="5C13C1C2" w:rsidR="00EC2C49" w:rsidRPr="003E0484" w:rsidRDefault="00EC2C49" w:rsidP="003E0484">
      <w:pPr>
        <w:jc w:val="center"/>
        <w:rPr>
          <w:rFonts w:ascii="Arial" w:hAnsi="Arial" w:cs="Arial"/>
          <w:b/>
          <w:sz w:val="28"/>
          <w:szCs w:val="28"/>
        </w:rPr>
      </w:pPr>
    </w:p>
    <w:p w14:paraId="7CFD0651" w14:textId="2192DBC9" w:rsidR="004B4DCD" w:rsidRPr="003E0484" w:rsidRDefault="004B4DCD" w:rsidP="003E0484">
      <w:pPr>
        <w:jc w:val="center"/>
        <w:rPr>
          <w:rFonts w:ascii="Arial" w:hAnsi="Arial" w:cs="Arial"/>
          <w:b/>
          <w:sz w:val="28"/>
          <w:szCs w:val="28"/>
        </w:rPr>
      </w:pPr>
    </w:p>
    <w:p w14:paraId="1A067B0C" w14:textId="77777777" w:rsidR="00CB65E6" w:rsidRPr="003E0484" w:rsidRDefault="00CB65E6" w:rsidP="003E0484">
      <w:pPr>
        <w:jc w:val="center"/>
        <w:rPr>
          <w:rFonts w:ascii="Arial" w:hAnsi="Arial" w:cs="Arial"/>
          <w:b/>
          <w:sz w:val="28"/>
          <w:szCs w:val="28"/>
        </w:rPr>
      </w:pPr>
    </w:p>
    <w:p w14:paraId="7BA77346" w14:textId="46DB3C8B" w:rsidR="00EC2C49" w:rsidRPr="00E7799B" w:rsidRDefault="00EC2C49" w:rsidP="00E7799B">
      <w:pPr>
        <w:jc w:val="center"/>
        <w:rPr>
          <w:rFonts w:ascii="Arial" w:hAnsi="Arial" w:cs="Arial"/>
          <w:b/>
          <w:sz w:val="28"/>
          <w:szCs w:val="28"/>
          <w:u w:val="thick"/>
        </w:rPr>
      </w:pPr>
    </w:p>
    <w:p w14:paraId="4B17B1AB" w14:textId="59096852" w:rsidR="00EC2C49" w:rsidRDefault="00EC2C49" w:rsidP="00DE6D53">
      <w:pPr>
        <w:ind w:left="426" w:right="425"/>
        <w:jc w:val="both"/>
        <w:rPr>
          <w:rFonts w:ascii="Arial" w:hAnsi="Arial" w:cs="Arial"/>
          <w:sz w:val="28"/>
          <w:szCs w:val="28"/>
        </w:rPr>
      </w:pPr>
      <w:r w:rsidRPr="00E23881">
        <w:rPr>
          <w:rFonts w:ascii="Arial" w:hAnsi="Arial" w:cs="Arial"/>
          <w:sz w:val="28"/>
          <w:szCs w:val="28"/>
        </w:rPr>
        <w:t xml:space="preserve">Welcome to The Pirbright Institute. Before you enter site, take a few minutes to familiarise yourself with the rules which must </w:t>
      </w:r>
      <w:r w:rsidR="005C0B5D">
        <w:rPr>
          <w:rFonts w:ascii="Arial" w:hAnsi="Arial" w:cs="Arial"/>
          <w:sz w:val="28"/>
          <w:szCs w:val="28"/>
        </w:rPr>
        <w:t xml:space="preserve">be </w:t>
      </w:r>
      <w:r w:rsidRPr="00E23881">
        <w:rPr>
          <w:rFonts w:ascii="Arial" w:hAnsi="Arial" w:cs="Arial"/>
          <w:sz w:val="28"/>
          <w:szCs w:val="28"/>
        </w:rPr>
        <w:t>follow</w:t>
      </w:r>
      <w:r w:rsidR="005C0B5D">
        <w:rPr>
          <w:rFonts w:ascii="Arial" w:hAnsi="Arial" w:cs="Arial"/>
          <w:sz w:val="28"/>
          <w:szCs w:val="28"/>
        </w:rPr>
        <w:t>ed</w:t>
      </w:r>
      <w:r w:rsidRPr="00E23881">
        <w:rPr>
          <w:rFonts w:ascii="Arial" w:hAnsi="Arial" w:cs="Arial"/>
          <w:sz w:val="28"/>
          <w:szCs w:val="28"/>
        </w:rPr>
        <w:t xml:space="preserve"> during your visit. If you have any questions about these rules, ask your host.</w:t>
      </w:r>
    </w:p>
    <w:p w14:paraId="7A46CF25" w14:textId="77777777" w:rsidR="004B4DCD" w:rsidRPr="00E23881" w:rsidRDefault="004B4DCD" w:rsidP="00DE6D53">
      <w:pPr>
        <w:ind w:left="426" w:right="425"/>
        <w:jc w:val="both"/>
        <w:rPr>
          <w:rFonts w:ascii="Arial" w:hAnsi="Arial" w:cs="Arial"/>
          <w:sz w:val="28"/>
          <w:szCs w:val="28"/>
        </w:rPr>
      </w:pPr>
    </w:p>
    <w:p w14:paraId="457A69DF" w14:textId="05AB4AB6" w:rsidR="00934FE9" w:rsidRDefault="00934FE9" w:rsidP="00DE6D53">
      <w:pPr>
        <w:ind w:left="426" w:right="425"/>
        <w:jc w:val="both"/>
        <w:rPr>
          <w:rFonts w:ascii="Arial" w:hAnsi="Arial" w:cs="Arial"/>
          <w:sz w:val="28"/>
          <w:szCs w:val="28"/>
        </w:rPr>
      </w:pPr>
    </w:p>
    <w:p w14:paraId="57F2DBAE" w14:textId="7C04F60D" w:rsidR="00A87889" w:rsidRDefault="004F3721" w:rsidP="00E23881">
      <w:pPr>
        <w:jc w:val="center"/>
        <w:rPr>
          <w:rFonts w:ascii="Arial" w:hAnsi="Arial" w:cs="Arial"/>
          <w:sz w:val="28"/>
          <w:szCs w:val="28"/>
        </w:rPr>
      </w:pPr>
      <w:r>
        <w:rPr>
          <w:rFonts w:ascii="Arial" w:hAnsi="Arial" w:cs="Arial"/>
          <w:noProof/>
          <w:sz w:val="28"/>
          <w:szCs w:val="28"/>
        </w:rPr>
        <mc:AlternateContent>
          <mc:Choice Requires="wps">
            <w:drawing>
              <wp:anchor distT="0" distB="0" distL="114300" distR="114300" simplePos="0" relativeHeight="251727872" behindDoc="0" locked="0" layoutInCell="1" allowOverlap="1" wp14:anchorId="656059B1" wp14:editId="0F774E38">
                <wp:simplePos x="0" y="0"/>
                <wp:positionH relativeFrom="column">
                  <wp:posOffset>191135</wp:posOffset>
                </wp:positionH>
                <wp:positionV relativeFrom="paragraph">
                  <wp:posOffset>151378</wp:posOffset>
                </wp:positionV>
                <wp:extent cx="6106602" cy="4102874"/>
                <wp:effectExtent l="0" t="0" r="27940" b="12065"/>
                <wp:wrapNone/>
                <wp:docPr id="5" name="Rectangle 5"/>
                <wp:cNvGraphicFramePr/>
                <a:graphic xmlns:a="http://schemas.openxmlformats.org/drawingml/2006/main">
                  <a:graphicData uri="http://schemas.microsoft.com/office/word/2010/wordprocessingShape">
                    <wps:wsp>
                      <wps:cNvSpPr/>
                      <wps:spPr>
                        <a:xfrm>
                          <a:off x="0" y="0"/>
                          <a:ext cx="6106602" cy="4102874"/>
                        </a:xfrm>
                        <a:prstGeom prst="rect">
                          <a:avLst/>
                        </a:prstGeom>
                        <a:noFill/>
                        <a:ln cmpd="thickThi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28EB3A" id="Rectangle 5" o:spid="_x0000_s1026" style="position:absolute;margin-left:15.05pt;margin-top:11.9pt;width:480.85pt;height:323.0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" filled="f" strokecolor="#1f3763 [1604]" strokeweight="1pt">
                <v:stroke linestyle="thickThin"/>
              </v:rect>
            </w:pict>
          </mc:Fallback>
        </mc:AlternateContent>
      </w:r>
    </w:p>
    <w:p w14:paraId="2BD85B4F" w14:textId="1C10B3EC" w:rsidR="0002145A" w:rsidRPr="00E23881" w:rsidRDefault="004F3721" w:rsidP="00E23881">
      <w:pPr>
        <w:jc w:val="center"/>
        <w:rPr>
          <w:rFonts w:ascii="Arial" w:hAnsi="Arial" w:cs="Arial"/>
          <w:sz w:val="28"/>
          <w:szCs w:val="28"/>
        </w:rPr>
      </w:pPr>
      <w:r>
        <w:rPr>
          <w:noProof/>
        </w:rPr>
        <w:drawing>
          <wp:inline distT="0" distB="0" distL="0" distR="0" wp14:anchorId="72746DDC" wp14:editId="73873C7B">
            <wp:extent cx="5996614" cy="3999506"/>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1556" cy="4009472"/>
                    </a:xfrm>
                    <a:prstGeom prst="rect">
                      <a:avLst/>
                    </a:prstGeom>
                    <a:noFill/>
                    <a:ln>
                      <a:noFill/>
                    </a:ln>
                  </pic:spPr>
                </pic:pic>
              </a:graphicData>
            </a:graphic>
          </wp:inline>
        </w:drawing>
      </w:r>
    </w:p>
    <w:p w14:paraId="39ADDBBD" w14:textId="35EDCE17" w:rsidR="00DE6D53" w:rsidRDefault="00DE6D53" w:rsidP="00DE6D53">
      <w:pPr>
        <w:widowControl/>
        <w:autoSpaceDE/>
        <w:autoSpaceDN/>
        <w:spacing w:after="160" w:line="259" w:lineRule="auto"/>
        <w:rPr>
          <w:rFonts w:ascii="Arial" w:hAnsi="Arial" w:cs="Arial"/>
          <w:b/>
          <w:sz w:val="24"/>
          <w:szCs w:val="20"/>
        </w:rPr>
      </w:pPr>
    </w:p>
    <w:p w14:paraId="7F08251D" w14:textId="33E60E6E" w:rsidR="00CB65E6" w:rsidRDefault="00CB65E6" w:rsidP="00DE6D53">
      <w:pPr>
        <w:widowControl/>
        <w:autoSpaceDE/>
        <w:autoSpaceDN/>
        <w:spacing w:after="160" w:line="259" w:lineRule="auto"/>
        <w:rPr>
          <w:rFonts w:ascii="Arial" w:hAnsi="Arial" w:cs="Arial"/>
          <w:b/>
          <w:sz w:val="24"/>
          <w:szCs w:val="20"/>
        </w:rPr>
      </w:pPr>
    </w:p>
    <w:p w14:paraId="1BC470AC" w14:textId="5A2340BD" w:rsidR="00CB65E6" w:rsidRDefault="00CB65E6" w:rsidP="00DE6D53">
      <w:pPr>
        <w:widowControl/>
        <w:autoSpaceDE/>
        <w:autoSpaceDN/>
        <w:spacing w:after="160" w:line="259" w:lineRule="auto"/>
        <w:rPr>
          <w:rFonts w:ascii="Arial" w:hAnsi="Arial" w:cs="Arial"/>
          <w:b/>
          <w:sz w:val="24"/>
          <w:szCs w:val="20"/>
        </w:rPr>
      </w:pPr>
    </w:p>
    <w:p w14:paraId="15776CBA" w14:textId="77777777" w:rsidR="00CB65E6" w:rsidRDefault="00CB65E6" w:rsidP="00DE6D53">
      <w:pPr>
        <w:widowControl/>
        <w:autoSpaceDE/>
        <w:autoSpaceDN/>
        <w:spacing w:after="160" w:line="259" w:lineRule="auto"/>
        <w:rPr>
          <w:rFonts w:ascii="Arial" w:hAnsi="Arial" w:cs="Arial"/>
          <w:b/>
          <w:sz w:val="24"/>
          <w:szCs w:val="20"/>
        </w:rPr>
      </w:pPr>
    </w:p>
    <w:p w14:paraId="014B91F9" w14:textId="7ABF20F7" w:rsidR="004B4DCD" w:rsidRDefault="004B4DCD" w:rsidP="004B4DCD">
      <w:pPr>
        <w:pStyle w:val="TableParagraph"/>
        <w:spacing w:before="240" w:after="120"/>
        <w:rPr>
          <w:rFonts w:ascii="Arial" w:hAnsi="Arial" w:cs="Arial"/>
          <w:b/>
          <w:sz w:val="24"/>
          <w:szCs w:val="20"/>
        </w:rPr>
      </w:pPr>
    </w:p>
    <w:p w14:paraId="514CFF3D" w14:textId="77777777" w:rsidR="008272C1" w:rsidRDefault="008272C1" w:rsidP="00E7799B">
      <w:pPr>
        <w:pStyle w:val="TableParagraph"/>
        <w:tabs>
          <w:tab w:val="left" w:pos="3686"/>
          <w:tab w:val="left" w:pos="3969"/>
        </w:tabs>
        <w:ind w:left="3600"/>
        <w:rPr>
          <w:rFonts w:ascii="Arial" w:hAnsi="Arial" w:cs="Arial"/>
          <w:b/>
          <w:sz w:val="28"/>
          <w:szCs w:val="28"/>
        </w:rPr>
      </w:pPr>
    </w:p>
    <w:p w14:paraId="5E4CD183" w14:textId="1CF3D55D" w:rsidR="0002145A" w:rsidRPr="00112280" w:rsidRDefault="0002145A"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GENERAL SITE INFORMATION</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23881" w:rsidRPr="00112280" w14:paraId="4807754A" w14:textId="77777777" w:rsidTr="00E7799B">
        <w:trPr>
          <w:jc w:val="center"/>
        </w:trPr>
        <w:tc>
          <w:tcPr>
            <w:tcW w:w="10333" w:type="dxa"/>
          </w:tcPr>
          <w:p w14:paraId="2A0B41C7" w14:textId="7F054E9A" w:rsidR="00A87889" w:rsidRPr="00E7799B" w:rsidRDefault="00A8788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lang w:bidi="ar-SA"/>
              </w:rPr>
              <w:drawing>
                <wp:anchor distT="0" distB="0" distL="114300" distR="114300" simplePos="0" relativeHeight="251669504" behindDoc="0" locked="0" layoutInCell="1" allowOverlap="1" wp14:anchorId="03546BF8" wp14:editId="4BF97B86">
                  <wp:simplePos x="0" y="0"/>
                  <wp:positionH relativeFrom="column">
                    <wp:posOffset>5421630</wp:posOffset>
                  </wp:positionH>
                  <wp:positionV relativeFrom="paragraph">
                    <wp:posOffset>42545</wp:posOffset>
                  </wp:positionV>
                  <wp:extent cx="640080" cy="640080"/>
                  <wp:effectExtent l="0" t="0" r="7620" b="762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cstate="print">
                            <a:extLst>
                              <a:ext uri="{28A0092B-C50C-407E-A947-70E740481C1C}">
                                <a14:useLocalDpi xmlns:a14="http://schemas.microsoft.com/office/drawing/2010/main" val="0"/>
                              </a:ext>
                              <a:ext uri="{837473B0-CC2E-450A-ABE3-18F120FF3D39}">
                                <a1611:picAttrSrcUrl xmlns:a1611="http://schemas.microsoft.com/office/drawing/2016/11/main" r:id="rId11"/>
                              </a:ext>
                            </a:extLst>
                          </a:blip>
                          <a:stretch>
                            <a:fillRect/>
                          </a:stretch>
                        </pic:blipFill>
                        <pic:spPr>
                          <a:xfrm>
                            <a:off x="0" y="0"/>
                            <a:ext cx="640080" cy="640080"/>
                          </a:xfrm>
                          <a:prstGeom prst="rect">
                            <a:avLst/>
                          </a:prstGeom>
                        </pic:spPr>
                      </pic:pic>
                    </a:graphicData>
                  </a:graphic>
                  <wp14:sizeRelH relativeFrom="margin">
                    <wp14:pctWidth>0</wp14:pctWidth>
                  </wp14:sizeRelH>
                  <wp14:sizeRelV relativeFrom="margin">
                    <wp14:pctHeight>0</wp14:pctHeight>
                  </wp14:sizeRelV>
                </wp:anchor>
              </w:drawing>
            </w:r>
            <w:r w:rsidRPr="00E7799B">
              <w:rPr>
                <w:rFonts w:ascii="Arial" w:hAnsi="Arial" w:cs="Arial"/>
                <w:sz w:val="24"/>
                <w:szCs w:val="24"/>
              </w:rPr>
              <w:t>The vehicle speed limit is 10mph.</w:t>
            </w:r>
          </w:p>
          <w:p w14:paraId="267AC4E9" w14:textId="4C370039" w:rsidR="00A87889" w:rsidRPr="00E7799B" w:rsidRDefault="00A8788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Where possible you must always use pedestrian routes.</w:t>
            </w:r>
          </w:p>
          <w:p w14:paraId="5B7B5736" w14:textId="0877D3FB" w:rsidR="00934FE9" w:rsidRPr="00E7799B" w:rsidRDefault="00E7799B"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11488" behindDoc="1" locked="0" layoutInCell="1" allowOverlap="1" wp14:anchorId="26944CBB" wp14:editId="5A0EA5C1">
                  <wp:simplePos x="0" y="0"/>
                  <wp:positionH relativeFrom="column">
                    <wp:posOffset>5171440</wp:posOffset>
                  </wp:positionH>
                  <wp:positionV relativeFrom="paragraph">
                    <wp:posOffset>189865</wp:posOffset>
                  </wp:positionV>
                  <wp:extent cx="1132205" cy="1132205"/>
                  <wp:effectExtent l="0" t="0" r="0" b="0"/>
                  <wp:wrapTight wrapText="bothSides">
                    <wp:wrapPolygon edited="0">
                      <wp:start x="0" y="0"/>
                      <wp:lineTo x="0" y="21079"/>
                      <wp:lineTo x="21079" y="21079"/>
                      <wp:lineTo x="21079"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2205" cy="1132205"/>
                          </a:xfrm>
                          <a:prstGeom prst="rect">
                            <a:avLst/>
                          </a:prstGeom>
                          <a:noFill/>
                          <a:ln>
                            <a:noFill/>
                          </a:ln>
                        </pic:spPr>
                      </pic:pic>
                    </a:graphicData>
                  </a:graphic>
                  <wp14:sizeRelH relativeFrom="page">
                    <wp14:pctWidth>0</wp14:pctWidth>
                  </wp14:sizeRelH>
                  <wp14:sizeRelV relativeFrom="page">
                    <wp14:pctHeight>0</wp14:pctHeight>
                  </wp14:sizeRelV>
                </wp:anchor>
              </w:drawing>
            </w:r>
            <w:r w:rsidR="00934FE9" w:rsidRPr="00E7799B">
              <w:rPr>
                <w:rFonts w:ascii="Arial" w:hAnsi="Arial" w:cs="Arial"/>
                <w:sz w:val="24"/>
                <w:szCs w:val="24"/>
              </w:rPr>
              <w:t>No food and drink are to be consumed in laboratories and other work areas. Canteen facilities are available</w:t>
            </w:r>
            <w:r w:rsidR="00E23881" w:rsidRPr="00E7799B">
              <w:rPr>
                <w:rFonts w:ascii="Arial" w:hAnsi="Arial" w:cs="Arial"/>
                <w:sz w:val="24"/>
                <w:szCs w:val="24"/>
              </w:rPr>
              <w:t>.</w:t>
            </w:r>
          </w:p>
          <w:p w14:paraId="25CD8EB5" w14:textId="6FBB88B1" w:rsidR="00934FE9" w:rsidRPr="00E7799B" w:rsidRDefault="00934FE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No alcoholic drinks are to be consumed on site</w:t>
            </w:r>
            <w:r w:rsidR="00E23881" w:rsidRPr="00E7799B">
              <w:rPr>
                <w:rFonts w:ascii="Arial" w:hAnsi="Arial" w:cs="Arial"/>
                <w:sz w:val="24"/>
                <w:szCs w:val="24"/>
              </w:rPr>
              <w:t>.</w:t>
            </w:r>
          </w:p>
          <w:p w14:paraId="0587F619" w14:textId="6F51537B" w:rsidR="00112280" w:rsidRPr="00E7799B" w:rsidRDefault="00112280"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Smoking</w:t>
            </w:r>
            <w:r w:rsidR="00B3673B" w:rsidRPr="00B3673B">
              <w:rPr>
                <w:rFonts w:ascii="Arial" w:hAnsi="Arial" w:cs="Arial"/>
                <w:sz w:val="24"/>
                <w:szCs w:val="24"/>
                <w:highlight w:val="lightGray"/>
              </w:rPr>
              <w:t>/vaping</w:t>
            </w:r>
            <w:r w:rsidRPr="00E7799B">
              <w:rPr>
                <w:rFonts w:ascii="Arial" w:hAnsi="Arial" w:cs="Arial"/>
                <w:sz w:val="24"/>
                <w:szCs w:val="24"/>
              </w:rPr>
              <w:t xml:space="preserve"> is only permitted at designated smoking points. Contact your host for further information.</w:t>
            </w:r>
          </w:p>
          <w:p w14:paraId="16781B86" w14:textId="37BD9418" w:rsidR="0002145A" w:rsidRPr="00112280" w:rsidRDefault="0002145A" w:rsidP="00A523F4">
            <w:pPr>
              <w:pStyle w:val="ListParagraph"/>
              <w:numPr>
                <w:ilvl w:val="0"/>
                <w:numId w:val="1"/>
              </w:numPr>
              <w:spacing w:before="120" w:after="120" w:line="276" w:lineRule="auto"/>
              <w:ind w:left="595" w:hanging="425"/>
              <w:rPr>
                <w:rFonts w:ascii="Arial" w:hAnsi="Arial" w:cs="Arial"/>
                <w:sz w:val="28"/>
                <w:szCs w:val="28"/>
              </w:rPr>
            </w:pPr>
            <w:r w:rsidRPr="00E7799B">
              <w:rPr>
                <w:rFonts w:ascii="Arial" w:hAnsi="Arial" w:cs="Arial"/>
                <w:sz w:val="24"/>
                <w:szCs w:val="24"/>
              </w:rPr>
              <w:t>Use the recycling facilities for general recreational waste where possible.</w:t>
            </w:r>
          </w:p>
        </w:tc>
      </w:tr>
    </w:tbl>
    <w:p w14:paraId="73CE57FD" w14:textId="77777777" w:rsidR="00E7799B" w:rsidRPr="00E7799B" w:rsidRDefault="00E7799B" w:rsidP="00E7799B">
      <w:pPr>
        <w:pStyle w:val="TableParagraph"/>
        <w:tabs>
          <w:tab w:val="left" w:pos="3686"/>
          <w:tab w:val="left" w:pos="3969"/>
        </w:tabs>
        <w:ind w:left="3600"/>
        <w:rPr>
          <w:rFonts w:ascii="Arial" w:hAnsi="Arial" w:cs="Arial"/>
          <w:b/>
          <w:sz w:val="24"/>
          <w:szCs w:val="24"/>
        </w:rPr>
      </w:pPr>
    </w:p>
    <w:p w14:paraId="24B4C870" w14:textId="3D0494D4" w:rsidR="00112280" w:rsidRDefault="00112280"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INCIDENTS</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8400"/>
        <w:gridCol w:w="1933"/>
      </w:tblGrid>
      <w:tr w:rsidR="00195227" w:rsidRPr="00112280" w14:paraId="6EEF3A1A" w14:textId="77777777" w:rsidTr="00E7799B">
        <w:trPr>
          <w:jc w:val="center"/>
        </w:trPr>
        <w:tc>
          <w:tcPr>
            <w:tcW w:w="8400" w:type="dxa"/>
          </w:tcPr>
          <w:p w14:paraId="467A3A1E" w14:textId="037DA6BA" w:rsidR="00112280" w:rsidRPr="00C07C2A" w:rsidRDefault="00112280" w:rsidP="00A523F4">
            <w:pPr>
              <w:pStyle w:val="ListParagraph"/>
              <w:numPr>
                <w:ilvl w:val="0"/>
                <w:numId w:val="1"/>
              </w:numPr>
              <w:spacing w:before="120" w:after="120" w:line="276" w:lineRule="auto"/>
              <w:ind w:left="595" w:hanging="425"/>
              <w:rPr>
                <w:rFonts w:ascii="Arial" w:hAnsi="Arial" w:cs="Arial"/>
                <w:sz w:val="24"/>
                <w:szCs w:val="24"/>
              </w:rPr>
            </w:pPr>
            <w:r w:rsidRPr="00C07C2A">
              <w:rPr>
                <w:rFonts w:ascii="Arial" w:hAnsi="Arial" w:cs="Arial"/>
                <w:sz w:val="24"/>
                <w:szCs w:val="24"/>
              </w:rPr>
              <w:t>In the event of an emergency, call 1000 on any site telephone; 01483 231000 from any mobile phone; or contact the Gatehouse via radio channel 8.</w:t>
            </w:r>
          </w:p>
          <w:p w14:paraId="5A146B09" w14:textId="771E0F98" w:rsidR="00112280" w:rsidRPr="00E7799B" w:rsidRDefault="00112280"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First aiders and first aid kits are available across site.</w:t>
            </w:r>
          </w:p>
          <w:p w14:paraId="5C5B25D0" w14:textId="77777777" w:rsidR="00112280" w:rsidRPr="00112280" w:rsidRDefault="00112280" w:rsidP="00A523F4">
            <w:pPr>
              <w:pStyle w:val="ListParagraph"/>
              <w:numPr>
                <w:ilvl w:val="0"/>
                <w:numId w:val="1"/>
              </w:numPr>
              <w:spacing w:before="120" w:after="120" w:line="276" w:lineRule="auto"/>
              <w:ind w:left="595" w:hanging="425"/>
              <w:rPr>
                <w:sz w:val="28"/>
                <w:szCs w:val="28"/>
              </w:rPr>
            </w:pPr>
            <w:r w:rsidRPr="00E7799B">
              <w:rPr>
                <w:rFonts w:ascii="Arial" w:hAnsi="Arial" w:cs="Arial"/>
                <w:sz w:val="24"/>
                <w:szCs w:val="24"/>
              </w:rPr>
              <w:t>Inform your host if you have an accident, a near-miss, or you see something that is dangerous while on site.</w:t>
            </w:r>
          </w:p>
        </w:tc>
        <w:tc>
          <w:tcPr>
            <w:tcW w:w="1933" w:type="dxa"/>
          </w:tcPr>
          <w:p w14:paraId="2FC68BD5" w14:textId="51A29A7F" w:rsidR="00112280" w:rsidRPr="00112280" w:rsidRDefault="00A523F4" w:rsidP="00F12E15">
            <w:pPr>
              <w:rPr>
                <w:sz w:val="28"/>
                <w:szCs w:val="28"/>
              </w:rPr>
            </w:pPr>
            <w:r>
              <w:rPr>
                <w:rFonts w:ascii="Arial"/>
                <w:noProof/>
                <w:position w:val="2"/>
                <w:sz w:val="28"/>
                <w:szCs w:val="28"/>
                <w:lang w:bidi="ar-SA"/>
              </w:rPr>
              <w:drawing>
                <wp:anchor distT="0" distB="0" distL="114300" distR="114300" simplePos="0" relativeHeight="251712512" behindDoc="1" locked="0" layoutInCell="1" allowOverlap="1" wp14:anchorId="214F2AE5" wp14:editId="1907C944">
                  <wp:simplePos x="0" y="0"/>
                  <wp:positionH relativeFrom="column">
                    <wp:posOffset>165735</wp:posOffset>
                  </wp:positionH>
                  <wp:positionV relativeFrom="paragraph">
                    <wp:posOffset>660400</wp:posOffset>
                  </wp:positionV>
                  <wp:extent cx="751840" cy="635000"/>
                  <wp:effectExtent l="0" t="0" r="0" b="0"/>
                  <wp:wrapTight wrapText="bothSides">
                    <wp:wrapPolygon edited="0">
                      <wp:start x="0" y="0"/>
                      <wp:lineTo x="0" y="20736"/>
                      <wp:lineTo x="20797" y="20736"/>
                      <wp:lineTo x="20797"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853" t="13346" r="14016" b="14661"/>
                          <a:stretch/>
                        </pic:blipFill>
                        <pic:spPr bwMode="auto">
                          <a:xfrm>
                            <a:off x="0" y="0"/>
                            <a:ext cx="75184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noProof/>
                <w:position w:val="2"/>
                <w:sz w:val="28"/>
                <w:szCs w:val="28"/>
                <w:lang w:bidi="ar-SA"/>
              </w:rPr>
              <w:drawing>
                <wp:anchor distT="0" distB="0" distL="114300" distR="114300" simplePos="0" relativeHeight="251713536" behindDoc="1" locked="0" layoutInCell="1" allowOverlap="1" wp14:anchorId="73A585C0" wp14:editId="4169B2A6">
                  <wp:simplePos x="0" y="0"/>
                  <wp:positionH relativeFrom="column">
                    <wp:posOffset>235585</wp:posOffset>
                  </wp:positionH>
                  <wp:positionV relativeFrom="paragraph">
                    <wp:posOffset>143510</wp:posOffset>
                  </wp:positionV>
                  <wp:extent cx="533400" cy="440690"/>
                  <wp:effectExtent l="0" t="0" r="0" b="0"/>
                  <wp:wrapTight wrapText="bothSides">
                    <wp:wrapPolygon edited="0">
                      <wp:start x="0" y="0"/>
                      <wp:lineTo x="0" y="20542"/>
                      <wp:lineTo x="20829" y="20542"/>
                      <wp:lineTo x="20829"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4406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76F1541" w14:textId="77777777" w:rsidR="00A523F4" w:rsidRPr="00E7799B" w:rsidRDefault="00A523F4" w:rsidP="00E7799B">
      <w:pPr>
        <w:pStyle w:val="TableParagraph"/>
        <w:tabs>
          <w:tab w:val="left" w:pos="3686"/>
          <w:tab w:val="left" w:pos="3969"/>
        </w:tabs>
        <w:ind w:left="3600"/>
        <w:rPr>
          <w:rFonts w:ascii="Arial" w:hAnsi="Arial" w:cs="Arial"/>
          <w:b/>
          <w:sz w:val="24"/>
          <w:szCs w:val="24"/>
        </w:rPr>
      </w:pPr>
    </w:p>
    <w:p w14:paraId="39EFC418" w14:textId="51593C67" w:rsidR="00934FE9" w:rsidRPr="00112280" w:rsidRDefault="00E23881"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FIRE</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23881" w:rsidRPr="00112280" w14:paraId="5099CB41" w14:textId="77777777" w:rsidTr="00E7799B">
        <w:trPr>
          <w:trHeight w:val="2164"/>
          <w:jc w:val="center"/>
        </w:trPr>
        <w:tc>
          <w:tcPr>
            <w:tcW w:w="10333" w:type="dxa"/>
          </w:tcPr>
          <w:p w14:paraId="1886856F" w14:textId="3D1B8A6A" w:rsidR="00A523F4" w:rsidRPr="00E7799B" w:rsidRDefault="00AA2913"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05344" behindDoc="1" locked="0" layoutInCell="1" allowOverlap="1" wp14:anchorId="08D93A8E" wp14:editId="04A05F80">
                  <wp:simplePos x="0" y="0"/>
                  <wp:positionH relativeFrom="column">
                    <wp:posOffset>5828720</wp:posOffset>
                  </wp:positionH>
                  <wp:positionV relativeFrom="paragraph">
                    <wp:posOffset>300990</wp:posOffset>
                  </wp:positionV>
                  <wp:extent cx="552450" cy="498475"/>
                  <wp:effectExtent l="0" t="0" r="0" b="0"/>
                  <wp:wrapTight wrapText="bothSides">
                    <wp:wrapPolygon edited="0">
                      <wp:start x="0" y="0"/>
                      <wp:lineTo x="0" y="20637"/>
                      <wp:lineTo x="20855" y="20637"/>
                      <wp:lineTo x="20855"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9702"/>
                          <a:stretch/>
                        </pic:blipFill>
                        <pic:spPr bwMode="auto">
                          <a:xfrm>
                            <a:off x="0" y="0"/>
                            <a:ext cx="552450" cy="498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34FE9" w:rsidRPr="00E7799B">
              <w:rPr>
                <w:rFonts w:ascii="Arial" w:hAnsi="Arial" w:cs="Arial"/>
                <w:sz w:val="24"/>
                <w:szCs w:val="24"/>
              </w:rPr>
              <w:t>If you hear the fire alarm in any of the buildings on site, leave the building by the nearest exit point and meet at the fire assembly point notified to you by your host.</w:t>
            </w:r>
          </w:p>
          <w:p w14:paraId="3FAAF041" w14:textId="74B58CE4" w:rsidR="00934FE9" w:rsidRPr="00E7799B" w:rsidRDefault="00934FE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Remain at the fire assembly point until the fire warden says it is safe to leave.</w:t>
            </w:r>
          </w:p>
          <w:p w14:paraId="6F2F6289" w14:textId="61FA16DC" w:rsidR="00AA2913" w:rsidRPr="00AA2913" w:rsidRDefault="00934FE9" w:rsidP="00BE7282">
            <w:pPr>
              <w:pStyle w:val="ListParagraph"/>
              <w:numPr>
                <w:ilvl w:val="0"/>
                <w:numId w:val="1"/>
              </w:numPr>
              <w:spacing w:line="276" w:lineRule="auto"/>
              <w:ind w:left="595" w:hanging="425"/>
              <w:rPr>
                <w:rFonts w:ascii="Arial" w:hAnsi="Arial" w:cs="Arial"/>
                <w:sz w:val="28"/>
                <w:szCs w:val="28"/>
              </w:rPr>
            </w:pPr>
            <w:r w:rsidRPr="00E7799B">
              <w:rPr>
                <w:rFonts w:ascii="Arial" w:hAnsi="Arial" w:cs="Arial"/>
                <w:sz w:val="24"/>
                <w:szCs w:val="24"/>
              </w:rPr>
              <w:t xml:space="preserve">If you discover a fire, activate the </w:t>
            </w:r>
            <w:r w:rsidR="005C0B5D" w:rsidRPr="005C0B5D">
              <w:rPr>
                <w:rFonts w:ascii="Arial" w:hAnsi="Arial" w:cs="Arial"/>
                <w:sz w:val="24"/>
                <w:szCs w:val="24"/>
                <w:highlight w:val="lightGray"/>
              </w:rPr>
              <w:t>nearest</w:t>
            </w:r>
            <w:r w:rsidR="005C0B5D">
              <w:rPr>
                <w:rFonts w:ascii="Arial" w:hAnsi="Arial" w:cs="Arial"/>
                <w:sz w:val="24"/>
                <w:szCs w:val="24"/>
              </w:rPr>
              <w:t xml:space="preserve"> </w:t>
            </w:r>
            <w:r w:rsidRPr="00E7799B">
              <w:rPr>
                <w:rFonts w:ascii="Arial" w:hAnsi="Arial" w:cs="Arial"/>
                <w:sz w:val="24"/>
                <w:szCs w:val="24"/>
              </w:rPr>
              <w:t>red break-glass call point then exit the buildin</w:t>
            </w:r>
            <w:r w:rsidR="00B3673B">
              <w:rPr>
                <w:rFonts w:ascii="Arial" w:hAnsi="Arial" w:cs="Arial"/>
                <w:sz w:val="24"/>
                <w:szCs w:val="24"/>
              </w:rPr>
              <w:t xml:space="preserve">g </w:t>
            </w:r>
            <w:r w:rsidR="00B3673B" w:rsidRPr="00B3673B">
              <w:rPr>
                <w:rFonts w:ascii="Arial" w:hAnsi="Arial" w:cs="Arial"/>
                <w:sz w:val="24"/>
                <w:szCs w:val="24"/>
                <w:highlight w:val="lightGray"/>
              </w:rPr>
              <w:t>by the nearest exit point</w:t>
            </w:r>
            <w:r w:rsidRPr="00E7799B">
              <w:rPr>
                <w:rFonts w:ascii="Arial" w:hAnsi="Arial" w:cs="Arial"/>
                <w:sz w:val="24"/>
                <w:szCs w:val="24"/>
              </w:rPr>
              <w:t>.</w:t>
            </w:r>
          </w:p>
          <w:p w14:paraId="33A3804D" w14:textId="7ECA8535" w:rsidR="00934FE9" w:rsidRPr="00AA2913" w:rsidRDefault="00AA2913" w:rsidP="00AA2913">
            <w:pPr>
              <w:spacing w:line="276" w:lineRule="auto"/>
              <w:ind w:left="170"/>
              <w:rPr>
                <w:rFonts w:ascii="Arial" w:hAnsi="Arial" w:cs="Arial"/>
                <w:sz w:val="28"/>
                <w:szCs w:val="28"/>
              </w:rPr>
            </w:pPr>
            <w:r w:rsidRPr="00AA2913">
              <w:rPr>
                <w:rFonts w:ascii="Arial" w:hAnsi="Arial" w:cs="Arial"/>
                <w:sz w:val="28"/>
                <w:szCs w:val="28"/>
              </w:rPr>
              <w:t xml:space="preserve">                                                            </w:t>
            </w:r>
            <w:r w:rsidR="00BE7282">
              <w:rPr>
                <w:rFonts w:ascii="Arial" w:hAnsi="Arial" w:cs="Arial"/>
                <w:sz w:val="28"/>
                <w:szCs w:val="28"/>
              </w:rPr>
              <w:t xml:space="preserve">                               </w:t>
            </w:r>
            <w:r w:rsidRPr="00AA2913">
              <w:rPr>
                <w:rFonts w:ascii="Arial" w:hAnsi="Arial" w:cs="Arial"/>
                <w:sz w:val="28"/>
                <w:szCs w:val="28"/>
              </w:rPr>
              <w:t xml:space="preserve">             </w:t>
            </w:r>
            <w:r>
              <w:rPr>
                <w:noProof/>
              </w:rPr>
              <w:drawing>
                <wp:inline distT="0" distB="0" distL="0" distR="0" wp14:anchorId="1FEF4148" wp14:editId="1C996A53">
                  <wp:extent cx="1108047" cy="35537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80215" cy="378515"/>
                          </a:xfrm>
                          <a:prstGeom prst="rect">
                            <a:avLst/>
                          </a:prstGeom>
                        </pic:spPr>
                      </pic:pic>
                    </a:graphicData>
                  </a:graphic>
                </wp:inline>
              </w:drawing>
            </w:r>
          </w:p>
        </w:tc>
      </w:tr>
    </w:tbl>
    <w:p w14:paraId="039DE20C" w14:textId="5AF5A4DA" w:rsidR="00A523F4" w:rsidRPr="00E7799B" w:rsidRDefault="00A523F4" w:rsidP="00E7799B">
      <w:pPr>
        <w:pStyle w:val="TableParagraph"/>
        <w:tabs>
          <w:tab w:val="left" w:pos="3686"/>
          <w:tab w:val="left" w:pos="3969"/>
        </w:tabs>
        <w:ind w:left="3600"/>
        <w:rPr>
          <w:rFonts w:ascii="Arial" w:hAnsi="Arial" w:cs="Arial"/>
          <w:b/>
          <w:sz w:val="24"/>
          <w:szCs w:val="24"/>
        </w:rPr>
      </w:pPr>
    </w:p>
    <w:p w14:paraId="1A338D05" w14:textId="00CED129" w:rsidR="005E7454" w:rsidRPr="00112280" w:rsidRDefault="00E23881"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SECURITY &amp; ACCESS</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23881" w:rsidRPr="008E665A" w14:paraId="770FD961" w14:textId="77777777" w:rsidTr="00C07C2A">
        <w:trPr>
          <w:trHeight w:val="3271"/>
          <w:jc w:val="center"/>
        </w:trPr>
        <w:tc>
          <w:tcPr>
            <w:tcW w:w="10333" w:type="dxa"/>
          </w:tcPr>
          <w:p w14:paraId="282D2115" w14:textId="0F1BB2D8" w:rsidR="008B01C4" w:rsidRPr="00E7799B" w:rsidRDefault="00C07C2A" w:rsidP="00A523F4">
            <w:pPr>
              <w:pStyle w:val="ListParagraph"/>
              <w:numPr>
                <w:ilvl w:val="0"/>
                <w:numId w:val="1"/>
              </w:numPr>
              <w:spacing w:before="120" w:after="120" w:line="276" w:lineRule="auto"/>
              <w:ind w:left="595" w:hanging="425"/>
              <w:rPr>
                <w:rFonts w:ascii="Arial" w:hAnsi="Arial" w:cs="Arial"/>
                <w:sz w:val="24"/>
                <w:szCs w:val="24"/>
              </w:rPr>
            </w:pPr>
            <w:r w:rsidRPr="005C0B5D">
              <w:rPr>
                <w:rFonts w:ascii="Arial" w:hAnsi="Arial" w:cs="Arial"/>
                <w:noProof/>
                <w:sz w:val="24"/>
                <w:szCs w:val="24"/>
                <w:highlight w:val="lightGray"/>
              </w:rPr>
              <w:drawing>
                <wp:anchor distT="0" distB="0" distL="114300" distR="114300" simplePos="0" relativeHeight="251725824" behindDoc="1" locked="0" layoutInCell="1" allowOverlap="1" wp14:anchorId="796E5F01" wp14:editId="7054459A">
                  <wp:simplePos x="0" y="0"/>
                  <wp:positionH relativeFrom="column">
                    <wp:posOffset>5880735</wp:posOffset>
                  </wp:positionH>
                  <wp:positionV relativeFrom="paragraph">
                    <wp:posOffset>206375</wp:posOffset>
                  </wp:positionV>
                  <wp:extent cx="411480" cy="390525"/>
                  <wp:effectExtent l="0" t="0" r="7620" b="9525"/>
                  <wp:wrapTight wrapText="bothSides">
                    <wp:wrapPolygon edited="0">
                      <wp:start x="0" y="0"/>
                      <wp:lineTo x="0" y="21073"/>
                      <wp:lineTo x="21000" y="21073"/>
                      <wp:lineTo x="2100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148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5D" w:rsidRPr="005C0B5D">
              <w:rPr>
                <w:rFonts w:ascii="Arial" w:hAnsi="Arial" w:cs="Arial"/>
                <w:noProof/>
                <w:sz w:val="24"/>
                <w:szCs w:val="24"/>
                <w:highlight w:val="lightGray"/>
              </w:rPr>
              <w:t>Always</w:t>
            </w:r>
            <w:r w:rsidR="002D1A3A" w:rsidRPr="00E7799B">
              <w:rPr>
                <w:rFonts w:ascii="Arial" w:hAnsi="Arial" w:cs="Arial"/>
                <w:sz w:val="24"/>
                <w:szCs w:val="24"/>
              </w:rPr>
              <w:t xml:space="preserve"> </w:t>
            </w:r>
            <w:proofErr w:type="gramStart"/>
            <w:r w:rsidR="002D1A3A" w:rsidRPr="00E7799B">
              <w:rPr>
                <w:rFonts w:ascii="Arial" w:hAnsi="Arial" w:cs="Arial"/>
                <w:sz w:val="24"/>
                <w:szCs w:val="24"/>
              </w:rPr>
              <w:t>display your security pass at all times</w:t>
            </w:r>
            <w:proofErr w:type="gramEnd"/>
            <w:r w:rsidR="002D1A3A" w:rsidRPr="00E7799B">
              <w:rPr>
                <w:rFonts w:ascii="Arial" w:hAnsi="Arial" w:cs="Arial"/>
                <w:sz w:val="24"/>
                <w:szCs w:val="24"/>
              </w:rPr>
              <w:t>.</w:t>
            </w:r>
          </w:p>
          <w:p w14:paraId="7D8555A1" w14:textId="0F077D63" w:rsidR="00E7799B" w:rsidRDefault="005C0B5D" w:rsidP="00E7799B">
            <w:pPr>
              <w:pStyle w:val="ListParagraph"/>
              <w:numPr>
                <w:ilvl w:val="0"/>
                <w:numId w:val="1"/>
              </w:numPr>
              <w:spacing w:before="120" w:after="120" w:line="276" w:lineRule="auto"/>
              <w:ind w:left="595" w:hanging="425"/>
              <w:rPr>
                <w:rFonts w:ascii="Arial" w:hAnsi="Arial" w:cs="Arial"/>
                <w:sz w:val="24"/>
                <w:szCs w:val="24"/>
              </w:rPr>
            </w:pPr>
            <w:r w:rsidRPr="005C0B5D">
              <w:rPr>
                <w:rFonts w:ascii="Arial" w:hAnsi="Arial" w:cs="Arial"/>
                <w:sz w:val="24"/>
                <w:szCs w:val="24"/>
                <w:highlight w:val="lightGray"/>
              </w:rPr>
              <w:t>Do</w:t>
            </w:r>
            <w:r w:rsidR="005E7454" w:rsidRPr="00E7799B">
              <w:rPr>
                <w:rFonts w:ascii="Arial" w:hAnsi="Arial" w:cs="Arial"/>
                <w:sz w:val="24"/>
                <w:szCs w:val="24"/>
              </w:rPr>
              <w:t xml:space="preserve"> not follow another person through an access door which you do not have access to, unless it is your </w:t>
            </w:r>
            <w:proofErr w:type="gramStart"/>
            <w:r w:rsidR="005E7454" w:rsidRPr="00E7799B">
              <w:rPr>
                <w:rFonts w:ascii="Arial" w:hAnsi="Arial" w:cs="Arial"/>
                <w:sz w:val="24"/>
                <w:szCs w:val="24"/>
              </w:rPr>
              <w:t>host</w:t>
            </w:r>
            <w:proofErr w:type="gramEnd"/>
            <w:r w:rsidR="005E7454" w:rsidRPr="00E7799B">
              <w:rPr>
                <w:rFonts w:ascii="Arial" w:hAnsi="Arial" w:cs="Arial"/>
                <w:sz w:val="24"/>
                <w:szCs w:val="24"/>
              </w:rPr>
              <w:t xml:space="preserve"> and you have permission to do so.</w:t>
            </w:r>
            <w:r w:rsidR="00E7799B" w:rsidRPr="00E7799B">
              <w:rPr>
                <w:rFonts w:ascii="Arial" w:hAnsi="Arial" w:cs="Arial"/>
                <w:sz w:val="24"/>
                <w:szCs w:val="24"/>
              </w:rPr>
              <w:t xml:space="preserve"> </w:t>
            </w:r>
          </w:p>
          <w:p w14:paraId="72D9FB6D" w14:textId="01F9F26B" w:rsidR="00E7799B" w:rsidRPr="00E7799B"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 xml:space="preserve">Do not access any laboratory or high containment (restricted) area without authorisation. </w:t>
            </w:r>
          </w:p>
          <w:p w14:paraId="2F8F8267" w14:textId="5AEF15C2" w:rsidR="00E7799B" w:rsidRPr="00201211"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201211">
              <w:rPr>
                <w:rFonts w:ascii="Arial" w:hAnsi="Arial" w:cs="Arial"/>
                <w:sz w:val="24"/>
                <w:szCs w:val="24"/>
              </w:rPr>
              <w:t xml:space="preserve">Additional training is required, and quarantine restrictions are in place for accessing the high containment (restricted) areas on site. Contact your host if access is required. </w:t>
            </w:r>
            <w:r w:rsidR="00717BA2" w:rsidRPr="00201211">
              <w:rPr>
                <w:rFonts w:ascii="Arial" w:hAnsi="Arial" w:cs="Arial"/>
                <w:sz w:val="24"/>
                <w:szCs w:val="24"/>
              </w:rPr>
              <w:t xml:space="preserve"> No under 18s are allowed access to our restricted areas.</w:t>
            </w:r>
          </w:p>
          <w:p w14:paraId="2F8A825C" w14:textId="693077AF" w:rsidR="00E7799B" w:rsidRPr="00E7799B" w:rsidRDefault="00C07C2A"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6848" behindDoc="1" locked="0" layoutInCell="1" allowOverlap="1" wp14:anchorId="14F1CD1A" wp14:editId="5E0FAC4E">
                  <wp:simplePos x="0" y="0"/>
                  <wp:positionH relativeFrom="column">
                    <wp:posOffset>5832475</wp:posOffset>
                  </wp:positionH>
                  <wp:positionV relativeFrom="paragraph">
                    <wp:posOffset>88265</wp:posOffset>
                  </wp:positionV>
                  <wp:extent cx="495300" cy="495300"/>
                  <wp:effectExtent l="0" t="0" r="0" b="0"/>
                  <wp:wrapTight wrapText="bothSides">
                    <wp:wrapPolygon edited="0">
                      <wp:start x="0" y="0"/>
                      <wp:lineTo x="0" y="20769"/>
                      <wp:lineTo x="20769" y="20769"/>
                      <wp:lineTo x="20769"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7799B" w:rsidRPr="00E7799B">
              <w:rPr>
                <w:rFonts w:ascii="Arial" w:hAnsi="Arial" w:cs="Arial"/>
                <w:sz w:val="24"/>
                <w:szCs w:val="24"/>
              </w:rPr>
              <w:t>Media devices shall only be permitted for use at the appropriate time. Personal radios are not permitted.</w:t>
            </w:r>
            <w:r w:rsidR="00AA2913">
              <w:rPr>
                <w:rFonts w:ascii="Arial" w:hAnsi="Arial" w:cs="Arial"/>
                <w:sz w:val="24"/>
                <w:szCs w:val="24"/>
              </w:rPr>
              <w:t xml:space="preserve">  </w:t>
            </w:r>
            <w:r w:rsidR="00AA2913" w:rsidRPr="00AA2913">
              <w:rPr>
                <w:rFonts w:ascii="Arial" w:hAnsi="Arial" w:cs="Arial"/>
                <w:sz w:val="24"/>
                <w:szCs w:val="24"/>
                <w:highlight w:val="lightGray"/>
              </w:rPr>
              <w:t>Personal electronic devices must NOT be connected to Pirbright equipment.</w:t>
            </w:r>
          </w:p>
          <w:p w14:paraId="3DDA83F2" w14:textId="5715D0D2" w:rsidR="005E7454" w:rsidRPr="00E7799B"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 xml:space="preserve">Photos can only be taken with permission from </w:t>
            </w:r>
            <w:r w:rsidR="00AA2913" w:rsidRPr="00AA2913">
              <w:rPr>
                <w:rFonts w:ascii="Arial" w:hAnsi="Arial" w:cs="Arial"/>
                <w:sz w:val="24"/>
                <w:szCs w:val="24"/>
                <w:highlight w:val="lightGray"/>
              </w:rPr>
              <w:t>Security</w:t>
            </w:r>
            <w:r w:rsidRPr="00E7799B">
              <w:rPr>
                <w:rFonts w:ascii="Arial" w:hAnsi="Arial" w:cs="Arial"/>
                <w:sz w:val="24"/>
                <w:szCs w:val="24"/>
              </w:rPr>
              <w:t>.</w:t>
            </w:r>
          </w:p>
        </w:tc>
      </w:tr>
    </w:tbl>
    <w:p w14:paraId="0A6024CC" w14:textId="2122A54B" w:rsidR="00C07C2A" w:rsidRDefault="00C07C2A" w:rsidP="00E7799B">
      <w:pPr>
        <w:pStyle w:val="TableParagraph"/>
        <w:tabs>
          <w:tab w:val="left" w:pos="3686"/>
          <w:tab w:val="left" w:pos="3969"/>
        </w:tabs>
        <w:ind w:left="3600"/>
        <w:rPr>
          <w:rFonts w:ascii="Arial" w:hAnsi="Arial" w:cs="Arial"/>
          <w:b/>
          <w:sz w:val="24"/>
          <w:szCs w:val="24"/>
        </w:rPr>
      </w:pPr>
    </w:p>
    <w:p w14:paraId="0BC8C4F2" w14:textId="77777777" w:rsidR="00C07C2A" w:rsidRPr="00E7799B" w:rsidRDefault="00C07C2A" w:rsidP="00E7799B">
      <w:pPr>
        <w:pStyle w:val="TableParagraph"/>
        <w:tabs>
          <w:tab w:val="left" w:pos="3686"/>
          <w:tab w:val="left" w:pos="3969"/>
        </w:tabs>
        <w:ind w:left="3600"/>
        <w:rPr>
          <w:rFonts w:ascii="Arial" w:hAnsi="Arial" w:cs="Arial"/>
          <w:b/>
          <w:sz w:val="24"/>
          <w:szCs w:val="24"/>
        </w:rPr>
      </w:pPr>
    </w:p>
    <w:p w14:paraId="2508D3B6" w14:textId="54420268" w:rsidR="00DE6D53" w:rsidRPr="00195227" w:rsidRDefault="00DE6D53" w:rsidP="00E7799B">
      <w:pPr>
        <w:pStyle w:val="TableParagraph"/>
        <w:tabs>
          <w:tab w:val="left" w:pos="3686"/>
          <w:tab w:val="left" w:pos="3969"/>
        </w:tabs>
        <w:ind w:left="3600"/>
        <w:rPr>
          <w:rFonts w:ascii="Arial" w:hAnsi="Arial" w:cs="Arial"/>
          <w:b/>
          <w:sz w:val="28"/>
          <w:szCs w:val="28"/>
        </w:rPr>
      </w:pPr>
      <w:r w:rsidRPr="00195227">
        <w:rPr>
          <w:rFonts w:ascii="Arial" w:hAnsi="Arial" w:cs="Arial"/>
          <w:b/>
          <w:sz w:val="28"/>
          <w:szCs w:val="28"/>
        </w:rPr>
        <w:t>ENERGY EFFICIENCY</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DE6D53" w:rsidRPr="00195227" w14:paraId="0E71020F" w14:textId="77777777" w:rsidTr="00E7799B">
        <w:trPr>
          <w:trHeight w:val="1620"/>
          <w:jc w:val="center"/>
        </w:trPr>
        <w:tc>
          <w:tcPr>
            <w:tcW w:w="10333" w:type="dxa"/>
          </w:tcPr>
          <w:p w14:paraId="5EAEB592" w14:textId="77777777" w:rsidR="00DE6D53" w:rsidRPr="00C20A09" w:rsidRDefault="00DE6D53" w:rsidP="00C20A09">
            <w:pPr>
              <w:spacing w:before="120" w:after="120" w:line="276" w:lineRule="auto"/>
              <w:ind w:left="170"/>
              <w:rPr>
                <w:rFonts w:ascii="Arial" w:hAnsi="Arial" w:cs="Arial"/>
                <w:sz w:val="24"/>
                <w:szCs w:val="24"/>
              </w:rPr>
            </w:pPr>
            <w:r w:rsidRPr="00C20A09">
              <w:rPr>
                <w:rFonts w:ascii="Arial" w:hAnsi="Arial" w:cs="Arial"/>
                <w:sz w:val="24"/>
                <w:szCs w:val="24"/>
              </w:rPr>
              <w:t>Please help the Pirbright Institute maintain low energy consumption by:</w:t>
            </w:r>
          </w:p>
          <w:p w14:paraId="6F7894AD" w14:textId="1BC152C0" w:rsidR="00DE6D53" w:rsidRPr="00E7799B"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15584" behindDoc="1" locked="0" layoutInCell="1" allowOverlap="1" wp14:anchorId="2068B94A" wp14:editId="0D07E4C1">
                  <wp:simplePos x="0" y="0"/>
                  <wp:positionH relativeFrom="column">
                    <wp:posOffset>5393690</wp:posOffset>
                  </wp:positionH>
                  <wp:positionV relativeFrom="paragraph">
                    <wp:posOffset>23495</wp:posOffset>
                  </wp:positionV>
                  <wp:extent cx="725170" cy="552450"/>
                  <wp:effectExtent l="0" t="0" r="0" b="0"/>
                  <wp:wrapTight wrapText="bothSides">
                    <wp:wrapPolygon edited="0">
                      <wp:start x="0" y="0"/>
                      <wp:lineTo x="0" y="20855"/>
                      <wp:lineTo x="20995" y="20855"/>
                      <wp:lineTo x="2099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cstate="print">
                            <a:extLst>
                              <a:ext uri="{28A0092B-C50C-407E-A947-70E740481C1C}">
                                <a14:useLocalDpi xmlns:a14="http://schemas.microsoft.com/office/drawing/2010/main" val="0"/>
                              </a:ext>
                              <a:ext uri="{837473B0-CC2E-450A-ABE3-18F120FF3D39}">
                                <a1611:picAttrSrcUrl xmlns:a1611="http://schemas.microsoft.com/office/drawing/2016/11/main" r:id="rId20"/>
                              </a:ext>
                            </a:extLst>
                          </a:blip>
                          <a:stretch>
                            <a:fillRect/>
                          </a:stretch>
                        </pic:blipFill>
                        <pic:spPr>
                          <a:xfrm>
                            <a:off x="0" y="0"/>
                            <a:ext cx="725170" cy="552450"/>
                          </a:xfrm>
                          <a:prstGeom prst="rect">
                            <a:avLst/>
                          </a:prstGeom>
                        </pic:spPr>
                      </pic:pic>
                    </a:graphicData>
                  </a:graphic>
                  <wp14:sizeRelH relativeFrom="page">
                    <wp14:pctWidth>0</wp14:pctWidth>
                  </wp14:sizeRelH>
                  <wp14:sizeRelV relativeFrom="page">
                    <wp14:pctHeight>0</wp14:pctHeight>
                  </wp14:sizeRelV>
                </wp:anchor>
              </w:drawing>
            </w:r>
            <w:r w:rsidR="00DE6D53" w:rsidRPr="00E7799B">
              <w:rPr>
                <w:rFonts w:ascii="Arial" w:hAnsi="Arial" w:cs="Arial"/>
                <w:sz w:val="24"/>
                <w:szCs w:val="24"/>
              </w:rPr>
              <w:t>Switching off electrical items when they are no longer in use.</w:t>
            </w:r>
          </w:p>
          <w:p w14:paraId="7FECAD9A" w14:textId="3DF28411" w:rsidR="00DE6D53" w:rsidRPr="00E7799B" w:rsidRDefault="00DE6D53"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Not leaving electrical items charging longer than is necessary.</w:t>
            </w:r>
          </w:p>
          <w:p w14:paraId="35CCD76B" w14:textId="76C65957" w:rsidR="00DE6D53" w:rsidRPr="00E7799B" w:rsidRDefault="00DE6D53"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Switching off lights when you leave the room.</w:t>
            </w:r>
          </w:p>
        </w:tc>
      </w:tr>
    </w:tbl>
    <w:p w14:paraId="031BE790" w14:textId="77777777" w:rsidR="00DE6D53" w:rsidRPr="00E7799B" w:rsidRDefault="00DE6D53" w:rsidP="00E7799B">
      <w:pPr>
        <w:pStyle w:val="TableParagraph"/>
        <w:tabs>
          <w:tab w:val="left" w:pos="3686"/>
          <w:tab w:val="left" w:pos="3969"/>
        </w:tabs>
        <w:ind w:left="3600"/>
        <w:rPr>
          <w:rFonts w:ascii="Arial" w:hAnsi="Arial" w:cs="Arial"/>
          <w:b/>
          <w:sz w:val="24"/>
          <w:szCs w:val="24"/>
        </w:rPr>
      </w:pPr>
    </w:p>
    <w:p w14:paraId="59EB7A03" w14:textId="0B287F70" w:rsidR="005E7454" w:rsidRPr="00195227" w:rsidRDefault="00B3673B" w:rsidP="00E7799B">
      <w:pPr>
        <w:pStyle w:val="TableParagraph"/>
        <w:tabs>
          <w:tab w:val="left" w:pos="3686"/>
          <w:tab w:val="left" w:pos="3969"/>
        </w:tabs>
        <w:ind w:left="3600"/>
        <w:rPr>
          <w:rFonts w:ascii="Arial" w:hAnsi="Arial" w:cs="Arial"/>
          <w:b/>
          <w:sz w:val="28"/>
          <w:szCs w:val="28"/>
        </w:rPr>
      </w:pPr>
      <w:r w:rsidRPr="00B3673B">
        <w:rPr>
          <w:rFonts w:ascii="Arial" w:hAnsi="Arial" w:cs="Arial"/>
          <w:b/>
          <w:sz w:val="28"/>
          <w:szCs w:val="28"/>
          <w:highlight w:val="lightGray"/>
        </w:rPr>
        <w:t>CONTRACTORS</w:t>
      </w:r>
    </w:p>
    <w:tbl>
      <w:tblPr>
        <w:tblStyle w:val="TableGrid"/>
        <w:tblW w:w="10191"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191"/>
      </w:tblGrid>
      <w:tr w:rsidR="00E23881" w:rsidRPr="00195227" w14:paraId="46D94F31" w14:textId="77777777" w:rsidTr="00C07C2A">
        <w:trPr>
          <w:jc w:val="center"/>
        </w:trPr>
        <w:tc>
          <w:tcPr>
            <w:tcW w:w="10191" w:type="dxa"/>
          </w:tcPr>
          <w:p w14:paraId="348F775E" w14:textId="248AE3CD" w:rsidR="00996629" w:rsidRDefault="00996629"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0704" behindDoc="1" locked="0" layoutInCell="1" allowOverlap="1" wp14:anchorId="020A404E" wp14:editId="49B3C532">
                  <wp:simplePos x="0" y="0"/>
                  <wp:positionH relativeFrom="column">
                    <wp:posOffset>4885726</wp:posOffset>
                  </wp:positionH>
                  <wp:positionV relativeFrom="paragraph">
                    <wp:posOffset>92063</wp:posOffset>
                  </wp:positionV>
                  <wp:extent cx="1181735" cy="882650"/>
                  <wp:effectExtent l="0" t="0" r="0" b="0"/>
                  <wp:wrapTight wrapText="bothSides">
                    <wp:wrapPolygon edited="0">
                      <wp:start x="0" y="0"/>
                      <wp:lineTo x="0" y="20978"/>
                      <wp:lineTo x="21240" y="20978"/>
                      <wp:lineTo x="21240"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1">
                            <a:extLst>
                              <a:ext uri="{28A0092B-C50C-407E-A947-70E740481C1C}">
                                <a14:useLocalDpi xmlns:a14="http://schemas.microsoft.com/office/drawing/2010/main" val="0"/>
                              </a:ext>
                            </a:extLst>
                          </a:blip>
                          <a:srcRect l="18417" t="9551" r="19799" b="8529"/>
                          <a:stretch/>
                        </pic:blipFill>
                        <pic:spPr bwMode="auto">
                          <a:xfrm>
                            <a:off x="0" y="0"/>
                            <a:ext cx="1181735" cy="882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7799B">
              <w:rPr>
                <w:rFonts w:ascii="Arial" w:hAnsi="Arial" w:cs="Arial"/>
                <w:sz w:val="24"/>
                <w:szCs w:val="24"/>
              </w:rPr>
              <w:t>Follow and apply controls as per your company Risk Assessment and Method Statement (RAMS) for planned work.</w:t>
            </w:r>
          </w:p>
          <w:p w14:paraId="7F51FD78" w14:textId="6CE8855A" w:rsidR="00382C67" w:rsidRPr="00E7799B" w:rsidRDefault="00382C67" w:rsidP="00E7799B">
            <w:pPr>
              <w:pStyle w:val="ListParagraph"/>
              <w:numPr>
                <w:ilvl w:val="0"/>
                <w:numId w:val="1"/>
              </w:numPr>
              <w:spacing w:before="120" w:after="120" w:line="276" w:lineRule="auto"/>
              <w:ind w:left="595" w:hanging="425"/>
              <w:rPr>
                <w:rFonts w:ascii="Arial" w:hAnsi="Arial" w:cs="Arial"/>
                <w:sz w:val="24"/>
                <w:szCs w:val="24"/>
              </w:rPr>
            </w:pPr>
            <w:r>
              <w:rPr>
                <w:rFonts w:ascii="Arial" w:hAnsi="Arial" w:cs="Arial"/>
                <w:sz w:val="24"/>
                <w:szCs w:val="24"/>
              </w:rPr>
              <w:t>You must have a permit to work.</w:t>
            </w:r>
          </w:p>
          <w:p w14:paraId="1B1F43E7" w14:textId="75F03F4A" w:rsidR="00996629" w:rsidRPr="00C07C2A"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C07C2A">
              <w:rPr>
                <w:rFonts w:ascii="Arial" w:hAnsi="Arial" w:cs="Arial"/>
                <w:sz w:val="24"/>
                <w:szCs w:val="24"/>
              </w:rPr>
              <w:t xml:space="preserve">Wear Personal Protective Equipment (PPE) </w:t>
            </w:r>
            <w:r w:rsidR="00996629" w:rsidRPr="00C07C2A">
              <w:rPr>
                <w:rFonts w:ascii="Arial" w:hAnsi="Arial" w:cs="Arial"/>
                <w:sz w:val="24"/>
                <w:szCs w:val="24"/>
              </w:rPr>
              <w:t>as per RAMS and as directed by your host.  Any conflicts must be discussed with your host before starting work</w:t>
            </w:r>
            <w:r w:rsidR="00C07C2A">
              <w:rPr>
                <w:rFonts w:ascii="Arial" w:hAnsi="Arial" w:cs="Arial"/>
                <w:sz w:val="24"/>
                <w:szCs w:val="24"/>
              </w:rPr>
              <w:t>.</w:t>
            </w:r>
          </w:p>
          <w:p w14:paraId="53B7F645" w14:textId="314D0F98" w:rsidR="005E7454" w:rsidRPr="00E7799B" w:rsidRDefault="00C07C2A"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18656" behindDoc="1" locked="0" layoutInCell="1" allowOverlap="1" wp14:anchorId="38D781F1" wp14:editId="141C65CA">
                  <wp:simplePos x="0" y="0"/>
                  <wp:positionH relativeFrom="column">
                    <wp:posOffset>5441950</wp:posOffset>
                  </wp:positionH>
                  <wp:positionV relativeFrom="paragraph">
                    <wp:posOffset>238512</wp:posOffset>
                  </wp:positionV>
                  <wp:extent cx="767715" cy="914400"/>
                  <wp:effectExtent l="0" t="0" r="0" b="0"/>
                  <wp:wrapTight wrapText="bothSides">
                    <wp:wrapPolygon edited="0">
                      <wp:start x="0" y="0"/>
                      <wp:lineTo x="0" y="21150"/>
                      <wp:lineTo x="20903" y="21150"/>
                      <wp:lineTo x="2090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767715" cy="914400"/>
                          </a:xfrm>
                          <a:prstGeom prst="rect">
                            <a:avLst/>
                          </a:prstGeom>
                        </pic:spPr>
                      </pic:pic>
                    </a:graphicData>
                  </a:graphic>
                  <wp14:sizeRelH relativeFrom="page">
                    <wp14:pctWidth>0</wp14:pctWidth>
                  </wp14:sizeRelH>
                  <wp14:sizeRelV relativeFrom="page">
                    <wp14:pctHeight>0</wp14:pctHeight>
                  </wp14:sizeRelV>
                </wp:anchor>
              </w:drawing>
            </w:r>
            <w:r w:rsidR="005E7454" w:rsidRPr="00E7799B">
              <w:rPr>
                <w:rFonts w:ascii="Arial" w:hAnsi="Arial" w:cs="Arial"/>
                <w:sz w:val="24"/>
                <w:szCs w:val="24"/>
              </w:rPr>
              <w:t>It is your responsibility to ensure that all waste material generated is correctly and safety disposed of, unless otherwise agreed with your host. Ensure that the work area is left clean when you have finished</w:t>
            </w:r>
            <w:r w:rsidR="008B01C4" w:rsidRPr="00E7799B">
              <w:rPr>
                <w:rFonts w:ascii="Arial" w:hAnsi="Arial" w:cs="Arial"/>
                <w:sz w:val="24"/>
                <w:szCs w:val="24"/>
              </w:rPr>
              <w:t>.</w:t>
            </w:r>
          </w:p>
          <w:p w14:paraId="536F9559" w14:textId="2E8EA497" w:rsidR="005E7454" w:rsidRPr="00E7799B"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In no case must materials and equipment block gangways, roadways or exits</w:t>
            </w:r>
            <w:r w:rsidR="00996629" w:rsidRPr="00E7799B">
              <w:rPr>
                <w:rFonts w:ascii="Arial" w:hAnsi="Arial" w:cs="Arial"/>
                <w:sz w:val="24"/>
                <w:szCs w:val="24"/>
              </w:rPr>
              <w:t>, unless agreed under RAMS.</w:t>
            </w:r>
          </w:p>
          <w:p w14:paraId="037382DB" w14:textId="738FE8DC" w:rsidR="00996629" w:rsidRPr="00E7799B" w:rsidRDefault="00C07C2A"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2752" behindDoc="1" locked="0" layoutInCell="1" allowOverlap="1" wp14:anchorId="38877C5B" wp14:editId="686B803C">
                  <wp:simplePos x="0" y="0"/>
                  <wp:positionH relativeFrom="column">
                    <wp:posOffset>5517349</wp:posOffset>
                  </wp:positionH>
                  <wp:positionV relativeFrom="paragraph">
                    <wp:posOffset>125398</wp:posOffset>
                  </wp:positionV>
                  <wp:extent cx="872490" cy="1287145"/>
                  <wp:effectExtent l="0" t="0" r="3810" b="8255"/>
                  <wp:wrapTight wrapText="bothSides">
                    <wp:wrapPolygon edited="0">
                      <wp:start x="0" y="0"/>
                      <wp:lineTo x="0" y="21419"/>
                      <wp:lineTo x="21223" y="21419"/>
                      <wp:lineTo x="2122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3">
                            <a:extLst>
                              <a:ext uri="{28A0092B-C50C-407E-A947-70E740481C1C}">
                                <a14:useLocalDpi xmlns:a14="http://schemas.microsoft.com/office/drawing/2010/main" val="0"/>
                              </a:ext>
                            </a:extLst>
                          </a:blip>
                          <a:srcRect l="18129" r="14003"/>
                          <a:stretch/>
                        </pic:blipFill>
                        <pic:spPr bwMode="auto">
                          <a:xfrm>
                            <a:off x="0" y="0"/>
                            <a:ext cx="872490" cy="12871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6629" w:rsidRPr="00E7799B">
              <w:rPr>
                <w:rFonts w:ascii="Arial" w:hAnsi="Arial" w:cs="Arial"/>
                <w:sz w:val="24"/>
                <w:szCs w:val="24"/>
              </w:rPr>
              <w:t>Only portable electrical tools 110 volts or below shall be used unless agreed otherwise by your host.</w:t>
            </w:r>
          </w:p>
          <w:p w14:paraId="016FC93B" w14:textId="621C5258" w:rsidR="00996629" w:rsidRPr="00E7799B" w:rsidRDefault="00996629"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Use of ladders and other height access equipment must comply with the Working at Height Regulations and any current HSE Guidance Notes.  Ladders must be Class1 for industrial use.</w:t>
            </w:r>
          </w:p>
          <w:p w14:paraId="7AC160D4" w14:textId="05047D86" w:rsidR="005E7454" w:rsidRPr="00E7799B" w:rsidRDefault="002950C5"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3776" behindDoc="1" locked="0" layoutInCell="1" allowOverlap="1" wp14:anchorId="5FB82AFF" wp14:editId="59212A31">
                  <wp:simplePos x="0" y="0"/>
                  <wp:positionH relativeFrom="column">
                    <wp:posOffset>5477703</wp:posOffset>
                  </wp:positionH>
                  <wp:positionV relativeFrom="paragraph">
                    <wp:posOffset>280587</wp:posOffset>
                  </wp:positionV>
                  <wp:extent cx="731520" cy="731520"/>
                  <wp:effectExtent l="0" t="0" r="0" b="0"/>
                  <wp:wrapTight wrapText="bothSides">
                    <wp:wrapPolygon edited="0">
                      <wp:start x="0" y="0"/>
                      <wp:lineTo x="0" y="20813"/>
                      <wp:lineTo x="20813" y="20813"/>
                      <wp:lineTo x="20813"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5E7454" w:rsidRPr="00E7799B">
              <w:rPr>
                <w:rFonts w:ascii="Arial" w:hAnsi="Arial" w:cs="Arial"/>
                <w:sz w:val="24"/>
                <w:szCs w:val="24"/>
              </w:rPr>
              <w:t>No harmful polluting substances may be discharged into the drains or ground</w:t>
            </w:r>
            <w:r w:rsidR="008B01C4" w:rsidRPr="00E7799B">
              <w:rPr>
                <w:rFonts w:ascii="Arial" w:hAnsi="Arial" w:cs="Arial"/>
                <w:sz w:val="24"/>
                <w:szCs w:val="24"/>
              </w:rPr>
              <w:t>.</w:t>
            </w:r>
          </w:p>
          <w:p w14:paraId="67AC9BA0" w14:textId="24647F18" w:rsidR="005E7454" w:rsidRPr="00E7799B"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 xml:space="preserve">If contamination does occur, your host and </w:t>
            </w:r>
            <w:r w:rsidR="008B01C4" w:rsidRPr="00E7799B">
              <w:rPr>
                <w:rFonts w:ascii="Arial" w:hAnsi="Arial" w:cs="Arial"/>
                <w:sz w:val="24"/>
                <w:szCs w:val="24"/>
              </w:rPr>
              <w:t>the Pirbright</w:t>
            </w:r>
            <w:r w:rsidRPr="00E7799B">
              <w:rPr>
                <w:rFonts w:ascii="Arial" w:hAnsi="Arial" w:cs="Arial"/>
                <w:sz w:val="24"/>
                <w:szCs w:val="24"/>
              </w:rPr>
              <w:t xml:space="preserve"> </w:t>
            </w:r>
            <w:r w:rsidR="008B01C4" w:rsidRPr="00E7799B">
              <w:rPr>
                <w:rFonts w:ascii="Arial" w:hAnsi="Arial" w:cs="Arial"/>
                <w:sz w:val="24"/>
                <w:szCs w:val="24"/>
              </w:rPr>
              <w:t>E</w:t>
            </w:r>
            <w:r w:rsidRPr="00E7799B">
              <w:rPr>
                <w:rFonts w:ascii="Arial" w:hAnsi="Arial" w:cs="Arial"/>
                <w:sz w:val="24"/>
                <w:szCs w:val="24"/>
              </w:rPr>
              <w:t xml:space="preserve">nvironmental </w:t>
            </w:r>
            <w:r w:rsidR="008B01C4" w:rsidRPr="00E7799B">
              <w:rPr>
                <w:rFonts w:ascii="Arial" w:hAnsi="Arial" w:cs="Arial"/>
                <w:sz w:val="24"/>
                <w:szCs w:val="24"/>
              </w:rPr>
              <w:t xml:space="preserve">Advisor </w:t>
            </w:r>
            <w:r w:rsidRPr="00E7799B">
              <w:rPr>
                <w:rFonts w:ascii="Arial" w:hAnsi="Arial" w:cs="Arial"/>
                <w:sz w:val="24"/>
                <w:szCs w:val="24"/>
              </w:rPr>
              <w:t>must be informed immediately</w:t>
            </w:r>
            <w:r w:rsidR="008B01C4" w:rsidRPr="00E7799B">
              <w:rPr>
                <w:rFonts w:ascii="Arial" w:hAnsi="Arial" w:cs="Arial"/>
                <w:sz w:val="24"/>
                <w:szCs w:val="24"/>
              </w:rPr>
              <w:t>.</w:t>
            </w:r>
            <w:r w:rsidRPr="00E7799B">
              <w:rPr>
                <w:rFonts w:ascii="Arial" w:hAnsi="Arial" w:cs="Arial"/>
                <w:sz w:val="24"/>
                <w:szCs w:val="24"/>
              </w:rPr>
              <w:t xml:space="preserve"> </w:t>
            </w:r>
          </w:p>
          <w:p w14:paraId="52E685A1" w14:textId="2811A55D" w:rsidR="005E7454" w:rsidRPr="00E7799B"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Please ensure that you have asked about the Asbestos register before working</w:t>
            </w:r>
            <w:r w:rsidR="00195227" w:rsidRPr="00E7799B">
              <w:rPr>
                <w:rFonts w:ascii="Arial" w:hAnsi="Arial" w:cs="Arial"/>
                <w:sz w:val="24"/>
                <w:szCs w:val="24"/>
              </w:rPr>
              <w:t xml:space="preserve"> (if applicable to your RAMS).</w:t>
            </w:r>
          </w:p>
          <w:p w14:paraId="79184D0F" w14:textId="0870D455" w:rsidR="005E7454" w:rsidRPr="002950C5" w:rsidRDefault="005E7454" w:rsidP="002950C5">
            <w:pPr>
              <w:spacing w:before="120" w:line="276" w:lineRule="auto"/>
              <w:ind w:left="170"/>
              <w:rPr>
                <w:rFonts w:ascii="Arial" w:hAnsi="Arial" w:cs="Arial"/>
                <w:b/>
                <w:sz w:val="24"/>
                <w:szCs w:val="24"/>
              </w:rPr>
            </w:pPr>
            <w:r w:rsidRPr="002950C5">
              <w:rPr>
                <w:rFonts w:ascii="Arial" w:hAnsi="Arial" w:cs="Arial"/>
                <w:b/>
                <w:sz w:val="24"/>
                <w:szCs w:val="24"/>
              </w:rPr>
              <w:t>Approved cont</w:t>
            </w:r>
            <w:r w:rsidR="0034067F">
              <w:rPr>
                <w:rFonts w:ascii="Arial" w:hAnsi="Arial" w:cs="Arial"/>
                <w:b/>
                <w:sz w:val="24"/>
                <w:szCs w:val="24"/>
              </w:rPr>
              <w:t>r</w:t>
            </w:r>
            <w:r w:rsidRPr="002950C5">
              <w:rPr>
                <w:rFonts w:ascii="Arial" w:hAnsi="Arial" w:cs="Arial"/>
                <w:b/>
                <w:sz w:val="24"/>
                <w:szCs w:val="24"/>
              </w:rPr>
              <w:t>actors only</w:t>
            </w:r>
            <w:r w:rsidR="00777DD9">
              <w:rPr>
                <w:rFonts w:ascii="Arial" w:hAnsi="Arial" w:cs="Arial"/>
                <w:b/>
                <w:sz w:val="24"/>
                <w:szCs w:val="24"/>
              </w:rPr>
              <w:t xml:space="preserve"> </w:t>
            </w:r>
            <w:r w:rsidR="00777DD9" w:rsidRPr="00777DD9">
              <w:rPr>
                <w:rFonts w:ascii="Arial" w:hAnsi="Arial" w:cs="Arial"/>
                <w:b/>
                <w:sz w:val="24"/>
                <w:szCs w:val="24"/>
                <w:highlight w:val="lightGray"/>
              </w:rPr>
              <w:t>(those who have completed personnel screening)</w:t>
            </w:r>
            <w:r w:rsidRPr="00777DD9">
              <w:rPr>
                <w:rFonts w:ascii="Arial" w:hAnsi="Arial" w:cs="Arial"/>
                <w:b/>
                <w:sz w:val="24"/>
                <w:szCs w:val="24"/>
                <w:highlight w:val="lightGray"/>
              </w:rPr>
              <w:t>:</w:t>
            </w:r>
          </w:p>
          <w:p w14:paraId="345143BE" w14:textId="6B8E8596" w:rsidR="005E7454" w:rsidRPr="00E7799B" w:rsidRDefault="00E11B4F" w:rsidP="002950C5">
            <w:pPr>
              <w:pStyle w:val="ListParagraph"/>
              <w:numPr>
                <w:ilvl w:val="0"/>
                <w:numId w:val="1"/>
              </w:numPr>
              <w:spacing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692032" behindDoc="1" locked="0" layoutInCell="1" allowOverlap="1" wp14:anchorId="128EAB90" wp14:editId="6585389B">
                  <wp:simplePos x="0" y="0"/>
                  <wp:positionH relativeFrom="column">
                    <wp:posOffset>5730875</wp:posOffset>
                  </wp:positionH>
                  <wp:positionV relativeFrom="paragraph">
                    <wp:posOffset>6985</wp:posOffset>
                  </wp:positionV>
                  <wp:extent cx="476885" cy="681355"/>
                  <wp:effectExtent l="0" t="0" r="0" b="4445"/>
                  <wp:wrapTight wrapText="bothSides">
                    <wp:wrapPolygon edited="0">
                      <wp:start x="0" y="0"/>
                      <wp:lineTo x="0" y="21137"/>
                      <wp:lineTo x="20708" y="21137"/>
                      <wp:lineTo x="20708" y="0"/>
                      <wp:lineTo x="0" y="0"/>
                    </wp:wrapPolygon>
                  </wp:wrapTight>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885" cy="681355"/>
                          </a:xfrm>
                          <a:prstGeom prst="rect">
                            <a:avLst/>
                          </a:prstGeom>
                          <a:noFill/>
                        </pic:spPr>
                      </pic:pic>
                    </a:graphicData>
                  </a:graphic>
                  <wp14:sizeRelH relativeFrom="page">
                    <wp14:pctWidth>0</wp14:pctWidth>
                  </wp14:sizeRelH>
                  <wp14:sizeRelV relativeFrom="page">
                    <wp14:pctHeight>0</wp14:pctHeight>
                  </wp14:sizeRelV>
                </wp:anchor>
              </w:drawing>
            </w:r>
            <w:r w:rsidR="004067E9">
              <w:rPr>
                <w:rFonts w:ascii="Arial" w:hAnsi="Arial" w:cs="Arial"/>
                <w:sz w:val="24"/>
                <w:szCs w:val="24"/>
              </w:rPr>
              <w:t>Are a</w:t>
            </w:r>
            <w:r w:rsidR="005E7454" w:rsidRPr="00E7799B">
              <w:rPr>
                <w:rFonts w:ascii="Arial" w:hAnsi="Arial" w:cs="Arial"/>
                <w:sz w:val="24"/>
                <w:szCs w:val="24"/>
              </w:rPr>
              <w:t xml:space="preserve">llowed to escort up to maximum of </w:t>
            </w:r>
            <w:r w:rsidR="00C55CC2">
              <w:rPr>
                <w:rFonts w:ascii="Arial" w:hAnsi="Arial" w:cs="Arial"/>
                <w:sz w:val="24"/>
                <w:szCs w:val="24"/>
              </w:rPr>
              <w:t>3</w:t>
            </w:r>
            <w:r w:rsidR="005E7454" w:rsidRPr="00E7799B">
              <w:rPr>
                <w:rFonts w:ascii="Arial" w:hAnsi="Arial" w:cs="Arial"/>
                <w:sz w:val="24"/>
                <w:szCs w:val="24"/>
              </w:rPr>
              <w:t xml:space="preserve"> </w:t>
            </w:r>
            <w:r w:rsidR="00777DD9" w:rsidRPr="00777DD9">
              <w:rPr>
                <w:rFonts w:ascii="Arial" w:hAnsi="Arial" w:cs="Arial"/>
                <w:sz w:val="24"/>
                <w:szCs w:val="24"/>
                <w:highlight w:val="lightGray"/>
              </w:rPr>
              <w:t>non</w:t>
            </w:r>
            <w:r w:rsidR="00777DD9">
              <w:rPr>
                <w:rFonts w:ascii="Arial" w:hAnsi="Arial" w:cs="Arial"/>
                <w:sz w:val="24"/>
                <w:szCs w:val="24"/>
              </w:rPr>
              <w:t>-</w:t>
            </w:r>
            <w:r w:rsidR="005E7454" w:rsidRPr="00E7799B">
              <w:rPr>
                <w:rFonts w:ascii="Arial" w:hAnsi="Arial" w:cs="Arial"/>
                <w:sz w:val="24"/>
                <w:szCs w:val="24"/>
              </w:rPr>
              <w:t>approved contracted individuals</w:t>
            </w:r>
            <w:r w:rsidR="004067E9">
              <w:rPr>
                <w:rFonts w:ascii="Arial" w:hAnsi="Arial" w:cs="Arial"/>
                <w:sz w:val="24"/>
                <w:szCs w:val="24"/>
              </w:rPr>
              <w:t>/visitors</w:t>
            </w:r>
            <w:r w:rsidR="005E7454" w:rsidRPr="00E7799B">
              <w:rPr>
                <w:rFonts w:ascii="Arial" w:hAnsi="Arial" w:cs="Arial"/>
                <w:sz w:val="24"/>
                <w:szCs w:val="24"/>
              </w:rPr>
              <w:t xml:space="preserve"> at any one time</w:t>
            </w:r>
            <w:r w:rsidR="008B01C4" w:rsidRPr="00E7799B">
              <w:rPr>
                <w:rFonts w:ascii="Arial" w:hAnsi="Arial" w:cs="Arial"/>
                <w:sz w:val="24"/>
                <w:szCs w:val="24"/>
              </w:rPr>
              <w:t>.</w:t>
            </w:r>
          </w:p>
          <w:p w14:paraId="635554D4" w14:textId="434E36F2" w:rsidR="005E7454" w:rsidRPr="00777DD9" w:rsidRDefault="004067E9" w:rsidP="00777DD9">
            <w:pPr>
              <w:pStyle w:val="ListParagraph"/>
              <w:numPr>
                <w:ilvl w:val="0"/>
                <w:numId w:val="1"/>
              </w:numPr>
              <w:spacing w:before="120" w:after="120" w:line="276" w:lineRule="auto"/>
              <w:ind w:left="595" w:hanging="425"/>
              <w:rPr>
                <w:rFonts w:ascii="Arial" w:hAnsi="Arial" w:cs="Arial"/>
                <w:sz w:val="24"/>
                <w:szCs w:val="24"/>
              </w:rPr>
            </w:pPr>
            <w:r>
              <w:rPr>
                <w:rFonts w:ascii="Arial" w:hAnsi="Arial" w:cs="Arial"/>
                <w:sz w:val="24"/>
                <w:szCs w:val="24"/>
              </w:rPr>
              <w:t>Must w</w:t>
            </w:r>
            <w:r w:rsidR="005E7454" w:rsidRPr="00E7799B">
              <w:rPr>
                <w:rFonts w:ascii="Arial" w:hAnsi="Arial" w:cs="Arial"/>
                <w:sz w:val="24"/>
                <w:szCs w:val="24"/>
              </w:rPr>
              <w:t>ear pink tabards and return after use</w:t>
            </w:r>
            <w:r w:rsidR="008B01C4" w:rsidRPr="00E7799B">
              <w:rPr>
                <w:rFonts w:ascii="Arial" w:hAnsi="Arial" w:cs="Arial"/>
                <w:sz w:val="24"/>
                <w:szCs w:val="24"/>
              </w:rPr>
              <w:t>.</w:t>
            </w:r>
          </w:p>
        </w:tc>
      </w:tr>
    </w:tbl>
    <w:p w14:paraId="3064DD14" w14:textId="77777777" w:rsidR="00E7787B" w:rsidRPr="00E7787B" w:rsidRDefault="00E7787B" w:rsidP="00E7787B">
      <w:pPr>
        <w:pStyle w:val="TableParagraph"/>
        <w:tabs>
          <w:tab w:val="left" w:pos="3686"/>
          <w:tab w:val="left" w:pos="3969"/>
        </w:tabs>
        <w:ind w:left="3600"/>
        <w:rPr>
          <w:rFonts w:ascii="Arial" w:hAnsi="Arial" w:cs="Arial"/>
          <w:b/>
          <w:sz w:val="24"/>
          <w:szCs w:val="24"/>
        </w:rPr>
      </w:pPr>
    </w:p>
    <w:p w14:paraId="3927147B" w14:textId="255BD5FD" w:rsidR="008B01C4" w:rsidRPr="00E72B91" w:rsidRDefault="00E7787B" w:rsidP="00E7787B">
      <w:pPr>
        <w:pStyle w:val="TableParagraph"/>
        <w:tabs>
          <w:tab w:val="left" w:pos="3686"/>
          <w:tab w:val="left" w:pos="3969"/>
        </w:tabs>
        <w:ind w:left="3600"/>
        <w:rPr>
          <w:rFonts w:ascii="Arial" w:hAnsi="Arial" w:cs="Arial"/>
          <w:b/>
          <w:sz w:val="28"/>
          <w:szCs w:val="28"/>
        </w:rPr>
      </w:pPr>
      <w:r w:rsidRPr="00E72B91">
        <w:rPr>
          <w:rFonts w:ascii="Arial" w:hAnsi="Arial" w:cs="Arial"/>
          <w:b/>
          <w:sz w:val="28"/>
          <w:szCs w:val="28"/>
        </w:rPr>
        <w:t>COVID-19 PROCEDURE</w:t>
      </w:r>
      <w:r w:rsidR="00777DD9">
        <w:rPr>
          <w:rFonts w:ascii="Arial" w:hAnsi="Arial" w:cs="Arial"/>
          <w:b/>
          <w:sz w:val="28"/>
          <w:szCs w:val="28"/>
        </w:rPr>
        <w:t>S</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7787B" w:rsidRPr="00195227" w14:paraId="2C9B0909" w14:textId="77777777" w:rsidTr="001C6154">
        <w:trPr>
          <w:trHeight w:val="1620"/>
          <w:jc w:val="center"/>
        </w:trPr>
        <w:tc>
          <w:tcPr>
            <w:tcW w:w="10333" w:type="dxa"/>
          </w:tcPr>
          <w:p w14:paraId="2D8A4980" w14:textId="77777777" w:rsidR="00E7787B" w:rsidRPr="00E72B91" w:rsidRDefault="00E7787B" w:rsidP="001C6154">
            <w:pPr>
              <w:pStyle w:val="ListParagraph"/>
              <w:numPr>
                <w:ilvl w:val="0"/>
                <w:numId w:val="1"/>
              </w:numPr>
              <w:spacing w:before="120" w:after="120" w:line="276" w:lineRule="auto"/>
              <w:ind w:left="595" w:hanging="425"/>
              <w:rPr>
                <w:rFonts w:ascii="Arial" w:hAnsi="Arial" w:cs="Arial"/>
                <w:sz w:val="24"/>
                <w:szCs w:val="24"/>
              </w:rPr>
            </w:pPr>
            <w:r w:rsidRPr="00E72B91">
              <w:rPr>
                <w:rFonts w:ascii="Arial" w:hAnsi="Arial" w:cs="Arial"/>
                <w:sz w:val="24"/>
                <w:szCs w:val="24"/>
              </w:rPr>
              <w:t>Please follow social distancing arrangements, sanitise/wash hands frequently and wear a face covering where directed to, or according to your own work practices.</w:t>
            </w:r>
          </w:p>
          <w:p w14:paraId="7D652721" w14:textId="19F0D51B" w:rsidR="00E7787B" w:rsidRPr="00E72B91" w:rsidRDefault="00E7787B" w:rsidP="001C6154">
            <w:pPr>
              <w:pStyle w:val="ListParagraph"/>
              <w:numPr>
                <w:ilvl w:val="0"/>
                <w:numId w:val="1"/>
              </w:numPr>
              <w:spacing w:before="120" w:after="120" w:line="276" w:lineRule="auto"/>
              <w:ind w:left="595" w:hanging="425"/>
              <w:rPr>
                <w:rFonts w:ascii="Arial" w:hAnsi="Arial" w:cs="Arial"/>
                <w:sz w:val="24"/>
                <w:szCs w:val="24"/>
              </w:rPr>
            </w:pPr>
            <w:r w:rsidRPr="00E72B91">
              <w:rPr>
                <w:rFonts w:ascii="Arial" w:hAnsi="Arial" w:cs="Arial"/>
                <w:sz w:val="24"/>
                <w:szCs w:val="24"/>
              </w:rPr>
              <w:t xml:space="preserve">If you receive a positive COVID-19 test result within </w:t>
            </w:r>
            <w:r w:rsidR="00CB65E6">
              <w:rPr>
                <w:rFonts w:ascii="Arial" w:hAnsi="Arial" w:cs="Arial"/>
                <w:sz w:val="24"/>
                <w:szCs w:val="24"/>
              </w:rPr>
              <w:t>72 hours</w:t>
            </w:r>
            <w:r w:rsidRPr="00E72B91">
              <w:rPr>
                <w:rFonts w:ascii="Arial" w:hAnsi="Arial" w:cs="Arial"/>
                <w:sz w:val="24"/>
                <w:szCs w:val="24"/>
              </w:rPr>
              <w:t xml:space="preserve"> of attending </w:t>
            </w:r>
            <w:proofErr w:type="gramStart"/>
            <w:r w:rsidRPr="00E72B91">
              <w:rPr>
                <w:rFonts w:ascii="Arial" w:hAnsi="Arial" w:cs="Arial"/>
                <w:sz w:val="24"/>
                <w:szCs w:val="24"/>
              </w:rPr>
              <w:t>site</w:t>
            </w:r>
            <w:proofErr w:type="gramEnd"/>
            <w:r w:rsidRPr="00E72B91">
              <w:rPr>
                <w:rFonts w:ascii="Arial" w:hAnsi="Arial" w:cs="Arial"/>
                <w:sz w:val="24"/>
                <w:szCs w:val="24"/>
              </w:rPr>
              <w:t xml:space="preserve"> please inform your host.</w:t>
            </w:r>
          </w:p>
        </w:tc>
      </w:tr>
    </w:tbl>
    <w:p w14:paraId="3C454905" w14:textId="00FC11B4" w:rsidR="008B01C4" w:rsidRDefault="008B01C4" w:rsidP="00777DD9">
      <w:pPr>
        <w:spacing w:after="120"/>
        <w:jc w:val="both"/>
        <w:rPr>
          <w:b/>
          <w:bCs/>
          <w:sz w:val="36"/>
          <w:szCs w:val="36"/>
        </w:rPr>
      </w:pPr>
    </w:p>
    <w:sectPr w:rsidR="008B01C4" w:rsidSect="00112280">
      <w:headerReference w:type="default" r:id="rId26"/>
      <w:footerReference w:type="default" r:id="rId27"/>
      <w:footerReference w:type="first" r:id="rId28"/>
      <w:pgSz w:w="11906" w:h="16838"/>
      <w:pgMar w:top="426" w:right="849" w:bottom="993" w:left="851" w:header="708" w:footer="708" w:gutter="0"/>
      <w:pgBorders w:offsetFrom="page">
        <w:top w:val="thickThinSmallGap" w:sz="24" w:space="24" w:color="7030A0"/>
        <w:left w:val="thickThinSmallGap" w:sz="24" w:space="24" w:color="7030A0"/>
        <w:bottom w:val="thinThickSmallGap" w:sz="24" w:space="24" w:color="7030A0"/>
        <w:right w:val="thinThickSmallGap" w:sz="24" w:space="24" w:color="7030A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857DE" w14:textId="77777777" w:rsidR="00650774" w:rsidRDefault="00650774" w:rsidP="00EC2C49">
      <w:r>
        <w:separator/>
      </w:r>
    </w:p>
  </w:endnote>
  <w:endnote w:type="continuationSeparator" w:id="0">
    <w:p w14:paraId="517D02B7" w14:textId="77777777" w:rsidR="00650774" w:rsidRDefault="00650774" w:rsidP="00EC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C551" w14:textId="059AC4EF" w:rsidR="00667467" w:rsidRDefault="00667467">
    <w:pPr>
      <w:pStyle w:val="Footer"/>
    </w:pPr>
    <w:r>
      <w:t xml:space="preserve">RISK-FORM-4 </w:t>
    </w:r>
    <w:r>
      <w:tab/>
    </w:r>
    <w:r>
      <w:tab/>
      <w:t xml:space="preserve">Version </w:t>
    </w:r>
    <w:r w:rsidR="00B3673B">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4B51" w14:textId="7B9A6404" w:rsidR="00667467" w:rsidRDefault="00667467">
    <w:pPr>
      <w:pStyle w:val="Footer"/>
    </w:pPr>
    <w:r>
      <w:t xml:space="preserve">RISK-FORM-4 </w:t>
    </w:r>
    <w:r>
      <w:tab/>
    </w:r>
    <w:r>
      <w:tab/>
      <w:t xml:space="preserve">Version </w:t>
    </w:r>
    <w:r w:rsidR="00CB65E6">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EB95" w14:textId="77777777" w:rsidR="00650774" w:rsidRDefault="00650774" w:rsidP="00EC2C49">
      <w:r>
        <w:separator/>
      </w:r>
    </w:p>
  </w:footnote>
  <w:footnote w:type="continuationSeparator" w:id="0">
    <w:p w14:paraId="4E2517E9" w14:textId="77777777" w:rsidR="00650774" w:rsidRDefault="00650774" w:rsidP="00EC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681A5" w14:textId="1C263F04" w:rsidR="00EC2C49" w:rsidRDefault="00EC2C49">
    <w:pPr>
      <w:pStyle w:val="Header"/>
    </w:pPr>
    <w:r w:rsidRPr="00670FAE">
      <w:rPr>
        <w:noProof/>
      </w:rPr>
      <w:drawing>
        <wp:anchor distT="0" distB="0" distL="114300" distR="114300" simplePos="0" relativeHeight="251659264" behindDoc="0" locked="0" layoutInCell="1" allowOverlap="1" wp14:anchorId="024C3866" wp14:editId="2C450EA0">
          <wp:simplePos x="0" y="0"/>
          <wp:positionH relativeFrom="margin">
            <wp:posOffset>-635</wp:posOffset>
          </wp:positionH>
          <wp:positionV relativeFrom="paragraph">
            <wp:posOffset>-55880</wp:posOffset>
          </wp:positionV>
          <wp:extent cx="1102360" cy="625475"/>
          <wp:effectExtent l="0" t="0" r="254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360" cy="6254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BA0"/>
    <w:multiLevelType w:val="hybridMultilevel"/>
    <w:tmpl w:val="F1CA80EE"/>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1" w15:restartNumberingAfterBreak="0">
    <w:nsid w:val="0879324F"/>
    <w:multiLevelType w:val="hybridMultilevel"/>
    <w:tmpl w:val="84728060"/>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2" w15:restartNumberingAfterBreak="0">
    <w:nsid w:val="5E7D2E8E"/>
    <w:multiLevelType w:val="hybridMultilevel"/>
    <w:tmpl w:val="218EC9FC"/>
    <w:lvl w:ilvl="0" w:tplc="08090001">
      <w:start w:val="1"/>
      <w:numFmt w:val="bullet"/>
      <w:lvlText w:val=""/>
      <w:lvlJc w:val="left"/>
      <w:pPr>
        <w:ind w:left="720" w:hanging="360"/>
      </w:pPr>
      <w:rPr>
        <w:rFonts w:ascii="Symbol" w:hAnsi="Symbol" w:hint="default"/>
        <w:lang w:val="en-GB" w:eastAsia="en-GB" w:bidi="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D5153C"/>
    <w:multiLevelType w:val="hybridMultilevel"/>
    <w:tmpl w:val="84C63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2B0C5B"/>
    <w:multiLevelType w:val="hybridMultilevel"/>
    <w:tmpl w:val="FE3281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E9"/>
    <w:rsid w:val="0002145A"/>
    <w:rsid w:val="0008395E"/>
    <w:rsid w:val="000839BC"/>
    <w:rsid w:val="000879E5"/>
    <w:rsid w:val="00112280"/>
    <w:rsid w:val="001859E0"/>
    <w:rsid w:val="00195227"/>
    <w:rsid w:val="00201211"/>
    <w:rsid w:val="002950C5"/>
    <w:rsid w:val="002D1A3A"/>
    <w:rsid w:val="00321131"/>
    <w:rsid w:val="0034067F"/>
    <w:rsid w:val="00382C67"/>
    <w:rsid w:val="003E0484"/>
    <w:rsid w:val="004067E9"/>
    <w:rsid w:val="00482ACA"/>
    <w:rsid w:val="004B4DCD"/>
    <w:rsid w:val="004E434E"/>
    <w:rsid w:val="004F3721"/>
    <w:rsid w:val="00536D7B"/>
    <w:rsid w:val="00556511"/>
    <w:rsid w:val="0055689C"/>
    <w:rsid w:val="005C0B5D"/>
    <w:rsid w:val="005E7454"/>
    <w:rsid w:val="00601EB9"/>
    <w:rsid w:val="00650774"/>
    <w:rsid w:val="00667467"/>
    <w:rsid w:val="006A61FF"/>
    <w:rsid w:val="00717BA2"/>
    <w:rsid w:val="00777DD9"/>
    <w:rsid w:val="0080726E"/>
    <w:rsid w:val="008272C1"/>
    <w:rsid w:val="00843B77"/>
    <w:rsid w:val="00854F63"/>
    <w:rsid w:val="008B01C4"/>
    <w:rsid w:val="008E665A"/>
    <w:rsid w:val="00934FE9"/>
    <w:rsid w:val="00996629"/>
    <w:rsid w:val="009D00E7"/>
    <w:rsid w:val="00A523F4"/>
    <w:rsid w:val="00A77AAF"/>
    <w:rsid w:val="00A87889"/>
    <w:rsid w:val="00AA2913"/>
    <w:rsid w:val="00B3673B"/>
    <w:rsid w:val="00BE7282"/>
    <w:rsid w:val="00C07C2A"/>
    <w:rsid w:val="00C20A09"/>
    <w:rsid w:val="00C3729C"/>
    <w:rsid w:val="00C55CC2"/>
    <w:rsid w:val="00C872AF"/>
    <w:rsid w:val="00CB65E6"/>
    <w:rsid w:val="00DE6D53"/>
    <w:rsid w:val="00E11B4F"/>
    <w:rsid w:val="00E23881"/>
    <w:rsid w:val="00E26768"/>
    <w:rsid w:val="00E72B91"/>
    <w:rsid w:val="00E7787B"/>
    <w:rsid w:val="00E7799B"/>
    <w:rsid w:val="00E87D7D"/>
    <w:rsid w:val="00E922A3"/>
    <w:rsid w:val="00EC2C49"/>
    <w:rsid w:val="00F305FA"/>
    <w:rsid w:val="00FC76CA"/>
    <w:rsid w:val="00FE5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DFDFD"/>
  <w15:chartTrackingRefBased/>
  <w15:docId w15:val="{B60A8260-4465-4327-9359-EB25F8F2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34FE9"/>
    <w:pPr>
      <w:widowControl w:val="0"/>
      <w:autoSpaceDE w:val="0"/>
      <w:autoSpaceDN w:val="0"/>
      <w:spacing w:after="0" w:line="240" w:lineRule="auto"/>
    </w:pPr>
    <w:rPr>
      <w:rFonts w:ascii="Calibri" w:eastAsia="Calibri" w:hAnsi="Calibri" w:cs="Calibri"/>
      <w:lang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4FE9"/>
    <w:pPr>
      <w:ind w:left="720"/>
      <w:contextualSpacing/>
    </w:pPr>
  </w:style>
  <w:style w:type="paragraph" w:customStyle="1" w:styleId="TableParagraph">
    <w:name w:val="Table Paragraph"/>
    <w:basedOn w:val="Normal"/>
    <w:uiPriority w:val="1"/>
    <w:qFormat/>
    <w:rsid w:val="00934FE9"/>
  </w:style>
  <w:style w:type="character" w:styleId="Hyperlink">
    <w:name w:val="Hyperlink"/>
    <w:basedOn w:val="DefaultParagraphFont"/>
    <w:uiPriority w:val="99"/>
    <w:unhideWhenUsed/>
    <w:rsid w:val="004E434E"/>
    <w:rPr>
      <w:color w:val="0563C1" w:themeColor="hyperlink"/>
      <w:u w:val="single"/>
    </w:rPr>
  </w:style>
  <w:style w:type="character" w:styleId="UnresolvedMention">
    <w:name w:val="Unresolved Mention"/>
    <w:basedOn w:val="DefaultParagraphFont"/>
    <w:uiPriority w:val="99"/>
    <w:semiHidden/>
    <w:unhideWhenUsed/>
    <w:rsid w:val="004E434E"/>
    <w:rPr>
      <w:color w:val="605E5C"/>
      <w:shd w:val="clear" w:color="auto" w:fill="E1DFDD"/>
    </w:rPr>
  </w:style>
  <w:style w:type="character" w:styleId="CommentReference">
    <w:name w:val="annotation reference"/>
    <w:basedOn w:val="DefaultParagraphFont"/>
    <w:uiPriority w:val="99"/>
    <w:semiHidden/>
    <w:unhideWhenUsed/>
    <w:rsid w:val="00EC2C49"/>
    <w:rPr>
      <w:sz w:val="16"/>
      <w:szCs w:val="16"/>
    </w:rPr>
  </w:style>
  <w:style w:type="paragraph" w:styleId="CommentText">
    <w:name w:val="annotation text"/>
    <w:basedOn w:val="Normal"/>
    <w:link w:val="CommentTextChar"/>
    <w:uiPriority w:val="99"/>
    <w:semiHidden/>
    <w:unhideWhenUsed/>
    <w:rsid w:val="00EC2C49"/>
    <w:rPr>
      <w:sz w:val="20"/>
      <w:szCs w:val="20"/>
    </w:rPr>
  </w:style>
  <w:style w:type="character" w:customStyle="1" w:styleId="CommentTextChar">
    <w:name w:val="Comment Text Char"/>
    <w:basedOn w:val="DefaultParagraphFont"/>
    <w:link w:val="CommentText"/>
    <w:uiPriority w:val="99"/>
    <w:semiHidden/>
    <w:rsid w:val="00EC2C49"/>
    <w:rPr>
      <w:rFonts w:ascii="Calibri" w:eastAsia="Calibri" w:hAnsi="Calibri" w:cs="Calibri"/>
      <w:sz w:val="20"/>
      <w:szCs w:val="20"/>
      <w:lang w:eastAsia="en-GB" w:bidi="en-GB"/>
    </w:rPr>
  </w:style>
  <w:style w:type="paragraph" w:styleId="CommentSubject">
    <w:name w:val="annotation subject"/>
    <w:basedOn w:val="CommentText"/>
    <w:next w:val="CommentText"/>
    <w:link w:val="CommentSubjectChar"/>
    <w:uiPriority w:val="99"/>
    <w:semiHidden/>
    <w:unhideWhenUsed/>
    <w:rsid w:val="00EC2C49"/>
    <w:rPr>
      <w:b/>
      <w:bCs/>
    </w:rPr>
  </w:style>
  <w:style w:type="character" w:customStyle="1" w:styleId="CommentSubjectChar">
    <w:name w:val="Comment Subject Char"/>
    <w:basedOn w:val="CommentTextChar"/>
    <w:link w:val="CommentSubject"/>
    <w:uiPriority w:val="99"/>
    <w:semiHidden/>
    <w:rsid w:val="00EC2C49"/>
    <w:rPr>
      <w:rFonts w:ascii="Calibri" w:eastAsia="Calibri" w:hAnsi="Calibri" w:cs="Calibri"/>
      <w:b/>
      <w:bCs/>
      <w:sz w:val="20"/>
      <w:szCs w:val="20"/>
      <w:lang w:eastAsia="en-GB" w:bidi="en-GB"/>
    </w:rPr>
  </w:style>
  <w:style w:type="paragraph" w:styleId="BalloonText">
    <w:name w:val="Balloon Text"/>
    <w:basedOn w:val="Normal"/>
    <w:link w:val="BalloonTextChar"/>
    <w:uiPriority w:val="99"/>
    <w:semiHidden/>
    <w:unhideWhenUsed/>
    <w:rsid w:val="00EC2C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C49"/>
    <w:rPr>
      <w:rFonts w:ascii="Segoe UI" w:eastAsia="Calibri" w:hAnsi="Segoe UI" w:cs="Segoe UI"/>
      <w:sz w:val="18"/>
      <w:szCs w:val="18"/>
      <w:lang w:eastAsia="en-GB" w:bidi="en-GB"/>
    </w:rPr>
  </w:style>
  <w:style w:type="paragraph" w:styleId="Header">
    <w:name w:val="header"/>
    <w:basedOn w:val="Normal"/>
    <w:link w:val="HeaderChar"/>
    <w:uiPriority w:val="99"/>
    <w:unhideWhenUsed/>
    <w:rsid w:val="00EC2C49"/>
    <w:pPr>
      <w:tabs>
        <w:tab w:val="center" w:pos="4513"/>
        <w:tab w:val="right" w:pos="9026"/>
      </w:tabs>
    </w:pPr>
  </w:style>
  <w:style w:type="character" w:customStyle="1" w:styleId="HeaderChar">
    <w:name w:val="Header Char"/>
    <w:basedOn w:val="DefaultParagraphFont"/>
    <w:link w:val="Header"/>
    <w:uiPriority w:val="99"/>
    <w:rsid w:val="00EC2C49"/>
    <w:rPr>
      <w:rFonts w:ascii="Calibri" w:eastAsia="Calibri" w:hAnsi="Calibri" w:cs="Calibri"/>
      <w:lang w:eastAsia="en-GB" w:bidi="en-GB"/>
    </w:rPr>
  </w:style>
  <w:style w:type="paragraph" w:styleId="Footer">
    <w:name w:val="footer"/>
    <w:basedOn w:val="Normal"/>
    <w:link w:val="FooterChar"/>
    <w:uiPriority w:val="99"/>
    <w:unhideWhenUsed/>
    <w:rsid w:val="00EC2C49"/>
    <w:pPr>
      <w:tabs>
        <w:tab w:val="center" w:pos="4513"/>
        <w:tab w:val="right" w:pos="9026"/>
      </w:tabs>
    </w:pPr>
  </w:style>
  <w:style w:type="character" w:customStyle="1" w:styleId="FooterChar">
    <w:name w:val="Footer Char"/>
    <w:basedOn w:val="DefaultParagraphFont"/>
    <w:link w:val="Footer"/>
    <w:uiPriority w:val="99"/>
    <w:rsid w:val="00EC2C49"/>
    <w:rPr>
      <w:rFonts w:ascii="Calibri" w:eastAsia="Calibri" w:hAnsi="Calibri" w:cs="Calibri"/>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almostalwaysthinking.com/2010/09/26/does-your-work-life-have-an-off-switc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ets.mn/2014/12/29/most-read-streets-mn-posts-of-2014-expanded-edition" TargetMode="External"/><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DFD5-4BB9-495B-922B-BBA398BD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Marshall</dc:creator>
  <cp:keywords/>
  <dc:description/>
  <cp:lastModifiedBy>Anthony Clarke</cp:lastModifiedBy>
  <cp:revision>2</cp:revision>
  <cp:lastPrinted>2020-02-13T08:49:00Z</cp:lastPrinted>
  <dcterms:created xsi:type="dcterms:W3CDTF">2022-04-01T09:12:00Z</dcterms:created>
  <dcterms:modified xsi:type="dcterms:W3CDTF">2022-04-01T09:12:00Z</dcterms:modified>
</cp:coreProperties>
</file>